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725DBC" w:rsidP="00612A1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PERSONEL KİMLİK KARTINI KAYBEDENLERİN BİLDİRİLMESİ 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B42D5C">
              <w:rPr>
                <w:sz w:val="20"/>
                <w:szCs w:val="20"/>
              </w:rPr>
            </w:r>
            <w:r w:rsidR="00B42D5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42D5C">
              <w:rPr>
                <w:sz w:val="20"/>
                <w:szCs w:val="20"/>
              </w:rPr>
            </w:r>
            <w:r w:rsidR="00B42D5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42D5C">
              <w:rPr>
                <w:sz w:val="20"/>
                <w:szCs w:val="20"/>
              </w:rPr>
            </w:r>
            <w:r w:rsidR="00B42D5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F76324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YAZIŞMA VE ARŞİV YÖNETİMİ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725DBC" w:rsidP="00612A17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KİMLİK KARTI 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EA7C8A" w:rsidRPr="004770FA" w:rsidRDefault="00612A17" w:rsidP="00725DBC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</w:t>
            </w:r>
            <w:r w:rsidR="00725DB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zde görev yapan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kademik veya idari personel</w:t>
            </w:r>
            <w:r w:rsidR="00725DB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den personel kimlik kartlarını kaybedenlerin Emniyet Müdürlüklerine bildirilmesi </w:t>
            </w:r>
            <w:r w:rsidR="009E0C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faaliyetlerini 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810C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proofErr w:type="gramStart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>personel</w:t>
            </w:r>
            <w:proofErr w:type="gramEnd"/>
            <w:r w:rsidRPr="00557B88">
              <w:rPr>
                <w:rFonts w:ascii="Calibri" w:hAnsi="Calibri" w:cs="Calibri"/>
                <w:smallCaps/>
                <w:sz w:val="22"/>
                <w:szCs w:val="20"/>
              </w:rPr>
              <w:t xml:space="preserve"> daire başkanlığı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612A17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725DBC" w:rsidRPr="00725DBC" w:rsidRDefault="00725DBC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E-KAMPÜS BİRİMİ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4914FC" w:rsidRDefault="004914F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  <w:p w:rsidR="00725DBC" w:rsidRDefault="00725DB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İÇİŞLERİ BAKANLIĞI</w:t>
            </w:r>
          </w:p>
          <w:p w:rsidR="00725DBC" w:rsidRPr="00351A1D" w:rsidRDefault="00725DB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EMNİYET MÜDÜRLÜKLERİ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BD48E8" w:rsidRPr="00DE2F0E" w:rsidRDefault="00725DBC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Kimlik Kartını Kaybedenlerin Dilekçesi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1D526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 (</w:t>
            </w:r>
            <w:r w:rsidR="00B227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383304" w:rsidRPr="002C1DCE" w:rsidRDefault="00B227B8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BD48E8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B403F2" w:rsidRPr="00612A17" w:rsidRDefault="00725DBC" w:rsidP="00725DB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kimlik kartını kaybeden personel dilekçe ile E-Kampüs Birimine başvurur.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B574F9" w:rsidRPr="00574E45" w:rsidRDefault="00D05E4B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B574F9" w:rsidRPr="004770FA" w:rsidRDefault="00725DBC" w:rsidP="00612A1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kimlik kartını kaybedenlerin dilekçeleri E-Kampüs Birimi tarafından Personel Daire Başkanlığına gönderilir.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725DBC" w:rsidRDefault="00725DBC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E-Kampüs Birimi</w:t>
            </w:r>
          </w:p>
          <w:p w:rsidR="00612A17" w:rsidRPr="00A6003A" w:rsidRDefault="00612A17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3833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630" w:type="dxa"/>
            <w:gridSpan w:val="7"/>
          </w:tcPr>
          <w:p w:rsidR="001857B1" w:rsidRPr="004770FA" w:rsidRDefault="00725DBC" w:rsidP="008F7DA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kimlik kartını kaybeden personelin dilekçe</w:t>
            </w:r>
            <w:r w:rsidR="006431E1"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sz w:val="20"/>
                <w:szCs w:val="20"/>
              </w:rPr>
              <w:t>inde belirtti</w:t>
            </w:r>
            <w:r w:rsidR="006431E1">
              <w:rPr>
                <w:rFonts w:asciiTheme="minorHAnsi" w:hAnsiTheme="minorHAnsi"/>
                <w:sz w:val="20"/>
                <w:szCs w:val="20"/>
              </w:rPr>
              <w:t>ğ</w:t>
            </w:r>
            <w:r>
              <w:rPr>
                <w:rFonts w:asciiTheme="minorHAnsi" w:hAnsiTheme="minorHAnsi"/>
                <w:sz w:val="20"/>
                <w:szCs w:val="20"/>
              </w:rPr>
              <w:t>i bilgiler</w:t>
            </w:r>
            <w:r w:rsidR="006431E1">
              <w:rPr>
                <w:rFonts w:asciiTheme="minorHAnsi" w:hAnsiTheme="minorHAnsi"/>
                <w:sz w:val="20"/>
                <w:szCs w:val="20"/>
              </w:rPr>
              <w:t xml:space="preserve"> (kimlik bilgileri, kayıp kart bilgileri, adres</w:t>
            </w:r>
            <w:bookmarkStart w:id="1" w:name="_GoBack"/>
            <w:bookmarkEnd w:id="1"/>
            <w:r w:rsidR="006431E1">
              <w:rPr>
                <w:rFonts w:asciiTheme="minorHAnsi" w:hAnsiTheme="minorHAnsi"/>
                <w:sz w:val="20"/>
                <w:szCs w:val="20"/>
              </w:rPr>
              <w:t xml:space="preserve">, vb.)  tabloya aktarılarak Kayıp Kimlik Belgesi Bildirim Çizelgesi oluşturulur. </w:t>
            </w:r>
          </w:p>
        </w:tc>
        <w:tc>
          <w:tcPr>
            <w:tcW w:w="3076" w:type="dxa"/>
            <w:gridSpan w:val="5"/>
          </w:tcPr>
          <w:p w:rsidR="00383304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02158B" w:rsidRPr="004770FA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383304" w:rsidRPr="004770FA" w:rsidRDefault="006431E1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Kayıp Kimlik Belgesi Bildirim Çizelgesi, İçişleri Bakanlığına ve personel kimlik kartının kaybedildiği ilin Emniyet Müdürlüklerine üst yazı ile bildirilir. </w:t>
            </w:r>
          </w:p>
        </w:tc>
        <w:tc>
          <w:tcPr>
            <w:tcW w:w="3076" w:type="dxa"/>
            <w:gridSpan w:val="5"/>
          </w:tcPr>
          <w:p w:rsidR="00383304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383304" w:rsidRDefault="008E37E9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E-Kampüs</w:t>
            </w:r>
          </w:p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7145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07" w:type="dxa"/>
            <w:gridSpan w:val="11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9" w:type="dxa"/>
          </w:tcPr>
          <w:p w:rsidR="00137145" w:rsidRPr="004770F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07" w:type="dxa"/>
            <w:gridSpan w:val="11"/>
          </w:tcPr>
          <w:p w:rsidR="00137145" w:rsidRPr="004770FA" w:rsidRDefault="00137145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7145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137145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A92C52" w:rsidRDefault="006431E1" w:rsidP="0013714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Personel kimlik kartını kaybedenlerin en kısa sürede ilgili kurumlara bildirilmesini sağlamak.</w:t>
            </w:r>
          </w:p>
        </w:tc>
        <w:tc>
          <w:tcPr>
            <w:tcW w:w="1664" w:type="dxa"/>
            <w:gridSpan w:val="2"/>
          </w:tcPr>
          <w:p w:rsidR="00137145" w:rsidRDefault="006431E1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Kimlik kartını kaybedenlerin bildirilmesi süresi</w:t>
            </w:r>
          </w:p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[İŞLEM Aşaması]</w:t>
            </w:r>
          </w:p>
        </w:tc>
        <w:tc>
          <w:tcPr>
            <w:tcW w:w="567" w:type="dxa"/>
            <w:gridSpan w:val="2"/>
          </w:tcPr>
          <w:p w:rsidR="00137145" w:rsidRPr="00174EC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992" w:type="dxa"/>
            <w:gridSpan w:val="2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37145" w:rsidRPr="001F700B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137145" w:rsidRPr="001F700B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Yıllık</w:t>
            </w:r>
          </w:p>
        </w:tc>
        <w:tc>
          <w:tcPr>
            <w:tcW w:w="950" w:type="dxa"/>
          </w:tcPr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5C" w:rsidRDefault="00B42D5C" w:rsidP="006A31BE">
      <w:r>
        <w:separator/>
      </w:r>
    </w:p>
  </w:endnote>
  <w:endnote w:type="continuationSeparator" w:id="0">
    <w:p w:rsidR="00B42D5C" w:rsidRDefault="00B42D5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5C" w:rsidRDefault="00B42D5C" w:rsidP="006A31BE">
      <w:r>
        <w:separator/>
      </w:r>
    </w:p>
  </w:footnote>
  <w:footnote w:type="continuationSeparator" w:id="0">
    <w:p w:rsidR="00B42D5C" w:rsidRDefault="00B42D5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126E21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8E37E9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8E37E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2D5E"/>
    <w:rsid w:val="000C2422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26E21"/>
    <w:rsid w:val="00133626"/>
    <w:rsid w:val="00137145"/>
    <w:rsid w:val="0013797C"/>
    <w:rsid w:val="0014227E"/>
    <w:rsid w:val="00143AA0"/>
    <w:rsid w:val="00144895"/>
    <w:rsid w:val="0014563A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57B1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262"/>
    <w:rsid w:val="001D57E4"/>
    <w:rsid w:val="001E30F4"/>
    <w:rsid w:val="001E718A"/>
    <w:rsid w:val="001F0719"/>
    <w:rsid w:val="001F1864"/>
    <w:rsid w:val="001F2C94"/>
    <w:rsid w:val="001F700B"/>
    <w:rsid w:val="00202703"/>
    <w:rsid w:val="00202FE7"/>
    <w:rsid w:val="002077D0"/>
    <w:rsid w:val="00211B28"/>
    <w:rsid w:val="002159FB"/>
    <w:rsid w:val="00223E69"/>
    <w:rsid w:val="00224EB2"/>
    <w:rsid w:val="0023129B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38D0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304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D6121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A0"/>
    <w:rsid w:val="004914FC"/>
    <w:rsid w:val="0049497C"/>
    <w:rsid w:val="00496D38"/>
    <w:rsid w:val="004977B9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C7F97"/>
    <w:rsid w:val="004D6662"/>
    <w:rsid w:val="004E1142"/>
    <w:rsid w:val="004E3930"/>
    <w:rsid w:val="004E3ABC"/>
    <w:rsid w:val="004E4C0A"/>
    <w:rsid w:val="004E4FEB"/>
    <w:rsid w:val="004E5C2E"/>
    <w:rsid w:val="004E6AA4"/>
    <w:rsid w:val="004E76E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63C4C"/>
    <w:rsid w:val="0056588A"/>
    <w:rsid w:val="00567509"/>
    <w:rsid w:val="005730BB"/>
    <w:rsid w:val="00574E45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A17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31E1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0707"/>
    <w:rsid w:val="00711EA0"/>
    <w:rsid w:val="007146FD"/>
    <w:rsid w:val="007211FC"/>
    <w:rsid w:val="00722B0C"/>
    <w:rsid w:val="00725DBC"/>
    <w:rsid w:val="007323F6"/>
    <w:rsid w:val="00734D8D"/>
    <w:rsid w:val="007460BA"/>
    <w:rsid w:val="007469F7"/>
    <w:rsid w:val="007479FA"/>
    <w:rsid w:val="00753EDB"/>
    <w:rsid w:val="00755C0A"/>
    <w:rsid w:val="007567B4"/>
    <w:rsid w:val="0076080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37E9"/>
    <w:rsid w:val="008E4488"/>
    <w:rsid w:val="008E50C7"/>
    <w:rsid w:val="008F1514"/>
    <w:rsid w:val="008F2AF0"/>
    <w:rsid w:val="008F3B8C"/>
    <w:rsid w:val="008F4395"/>
    <w:rsid w:val="008F6F85"/>
    <w:rsid w:val="008F7DAE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497"/>
    <w:rsid w:val="009B5DB5"/>
    <w:rsid w:val="009C1675"/>
    <w:rsid w:val="009C381A"/>
    <w:rsid w:val="009C4CB0"/>
    <w:rsid w:val="009C5B60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27FF3"/>
    <w:rsid w:val="00A30AD1"/>
    <w:rsid w:val="00A30EC0"/>
    <w:rsid w:val="00A31CBF"/>
    <w:rsid w:val="00A347EC"/>
    <w:rsid w:val="00A35D2C"/>
    <w:rsid w:val="00A37B83"/>
    <w:rsid w:val="00A40817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03A"/>
    <w:rsid w:val="00A605F2"/>
    <w:rsid w:val="00A646D5"/>
    <w:rsid w:val="00A673D0"/>
    <w:rsid w:val="00A67E4B"/>
    <w:rsid w:val="00A71EEB"/>
    <w:rsid w:val="00A80F90"/>
    <w:rsid w:val="00A85943"/>
    <w:rsid w:val="00A85F38"/>
    <w:rsid w:val="00A862FB"/>
    <w:rsid w:val="00A92C52"/>
    <w:rsid w:val="00A94C94"/>
    <w:rsid w:val="00AA0661"/>
    <w:rsid w:val="00AA1959"/>
    <w:rsid w:val="00AA226D"/>
    <w:rsid w:val="00AA3431"/>
    <w:rsid w:val="00AA4D10"/>
    <w:rsid w:val="00AA718E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403F2"/>
    <w:rsid w:val="00B42D5C"/>
    <w:rsid w:val="00B453F4"/>
    <w:rsid w:val="00B458E1"/>
    <w:rsid w:val="00B4669F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48E8"/>
    <w:rsid w:val="00BD58EE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46283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58DA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06F8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32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6E8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462E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15A6-8A8E-4386-BEF3-08063F73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12</cp:revision>
  <cp:lastPrinted>2019-01-28T08:44:00Z</cp:lastPrinted>
  <dcterms:created xsi:type="dcterms:W3CDTF">2019-01-29T08:20:00Z</dcterms:created>
  <dcterms:modified xsi:type="dcterms:W3CDTF">2022-03-09T12:49:00Z</dcterms:modified>
</cp:coreProperties>
</file>