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785"/>
        <w:gridCol w:w="1191"/>
        <w:gridCol w:w="1009"/>
        <w:gridCol w:w="567"/>
        <w:gridCol w:w="671"/>
        <w:gridCol w:w="199"/>
        <w:gridCol w:w="264"/>
        <w:gridCol w:w="850"/>
        <w:gridCol w:w="1559"/>
      </w:tblGrid>
      <w:tr w:rsidR="00B574F9" w:rsidRPr="00D915FD" w:rsidTr="00E641FF">
        <w:trPr>
          <w:cantSplit/>
          <w:trHeight w:val="425"/>
        </w:trPr>
        <w:tc>
          <w:tcPr>
            <w:tcW w:w="9709" w:type="dxa"/>
            <w:gridSpan w:val="13"/>
            <w:shd w:val="clear" w:color="14067A" w:fill="auto"/>
            <w:vAlign w:val="center"/>
          </w:tcPr>
          <w:p w:rsidR="00B574F9" w:rsidRPr="00C809A6" w:rsidRDefault="00B574F9" w:rsidP="00236173">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236173">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rsidR="00B574F9" w:rsidRPr="00F65B4F" w:rsidRDefault="00B574F9" w:rsidP="00236173">
            <w:pPr>
              <w:jc w:val="both"/>
              <w:rPr>
                <w:rFonts w:asciiTheme="minorHAnsi" w:hAnsiTheme="minorHAnsi" w:cs="Calibri"/>
                <w:smallCaps/>
                <w:sz w:val="20"/>
                <w:szCs w:val="20"/>
              </w:rPr>
            </w:pPr>
          </w:p>
        </w:tc>
      </w:tr>
      <w:tr w:rsidR="00B574F9" w:rsidRPr="00F65B4F" w:rsidTr="00E641FF">
        <w:trPr>
          <w:cantSplit/>
          <w:trHeight w:val="340"/>
        </w:trPr>
        <w:tc>
          <w:tcPr>
            <w:tcW w:w="2182" w:type="dxa"/>
            <w:gridSpan w:val="3"/>
            <w:tcMar>
              <w:left w:w="142" w:type="dxa"/>
            </w:tcMar>
            <w:vAlign w:val="center"/>
          </w:tcPr>
          <w:p w:rsidR="00B574F9" w:rsidRPr="002612BD" w:rsidRDefault="00B574F9" w:rsidP="00236173">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rsidR="00B574F9" w:rsidRPr="00B83DA3" w:rsidRDefault="000F4831" w:rsidP="00B435DB">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 xml:space="preserve">SORUŞTURMA </w:t>
            </w:r>
            <w:r w:rsidR="00862D56">
              <w:rPr>
                <w:rFonts w:asciiTheme="minorHAnsi" w:hAnsiTheme="minorHAnsi" w:cs="Calibri"/>
                <w:smallCaps/>
                <w:color w:val="000000" w:themeColor="text1"/>
                <w:sz w:val="20"/>
                <w:szCs w:val="20"/>
              </w:rPr>
              <w:t>İŞ AKIŞ SÜRECİ</w:t>
            </w:r>
          </w:p>
          <w:p w:rsidR="00F83A2A" w:rsidRDefault="00F83A2A" w:rsidP="00B435DB">
            <w:pPr>
              <w:jc w:val="both"/>
              <w:rPr>
                <w:rFonts w:asciiTheme="minorHAnsi" w:hAnsiTheme="minorHAnsi" w:cs="Calibri"/>
                <w:smallCaps/>
                <w:color w:val="000000" w:themeColor="text1"/>
              </w:rPr>
            </w:pPr>
          </w:p>
          <w:p w:rsidR="00F83A2A" w:rsidRDefault="00F83A2A" w:rsidP="00B435DB">
            <w:pPr>
              <w:jc w:val="both"/>
              <w:rPr>
                <w:rFonts w:asciiTheme="minorHAnsi" w:hAnsiTheme="minorHAnsi" w:cs="Calibri"/>
                <w:smallCaps/>
                <w:color w:val="000000" w:themeColor="text1"/>
              </w:rPr>
            </w:pPr>
          </w:p>
          <w:p w:rsidR="00F83A2A" w:rsidRPr="00B435DB" w:rsidRDefault="00F83A2A" w:rsidP="00B435DB">
            <w:pPr>
              <w:jc w:val="both"/>
              <w:rPr>
                <w:rFonts w:asciiTheme="minorHAnsi" w:hAnsiTheme="minorHAnsi" w:cs="Calibri"/>
                <w:smallCaps/>
                <w:color w:val="000000" w:themeColor="text1"/>
              </w:rPr>
            </w:pPr>
          </w:p>
        </w:tc>
      </w:tr>
      <w:tr w:rsidR="00B574F9" w:rsidRPr="00F65B4F" w:rsidTr="00E641FF">
        <w:trPr>
          <w:cantSplit/>
          <w:trHeight w:val="340"/>
        </w:trPr>
        <w:tc>
          <w:tcPr>
            <w:tcW w:w="2182" w:type="dxa"/>
            <w:gridSpan w:val="3"/>
            <w:tcMar>
              <w:left w:w="142" w:type="dxa"/>
            </w:tcMar>
            <w:vAlign w:val="center"/>
          </w:tcPr>
          <w:p w:rsidR="00B574F9" w:rsidRPr="002612BD" w:rsidRDefault="00B574F9" w:rsidP="00236173">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rsidR="00B574F9" w:rsidRPr="00DB1D9D" w:rsidRDefault="007952B6" w:rsidP="00236173">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163284">
              <w:rPr>
                <w:sz w:val="20"/>
                <w:szCs w:val="20"/>
              </w:rPr>
            </w:r>
            <w:r w:rsidR="00163284">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rsidR="00B574F9" w:rsidRPr="00DB1D9D" w:rsidRDefault="00862D56" w:rsidP="00236173">
            <w:pPr>
              <w:spacing w:before="120" w:after="120"/>
              <w:ind w:right="566"/>
              <w:jc w:val="both"/>
              <w:rPr>
                <w:bCs/>
                <w:sz w:val="20"/>
                <w:szCs w:val="20"/>
              </w:rPr>
            </w:pPr>
            <w:r>
              <w:rPr>
                <w:sz w:val="20"/>
                <w:szCs w:val="20"/>
              </w:rPr>
              <w:t>X</w:t>
            </w:r>
            <w:r w:rsidR="000A6F25">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rsidR="00B574F9" w:rsidRPr="00DB1D9D" w:rsidRDefault="00862D56" w:rsidP="00236173">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Pr="00DB1D9D">
              <w:rPr>
                <w:sz w:val="20"/>
                <w:szCs w:val="20"/>
              </w:rPr>
              <w:instrText xml:space="preserve"> FORMCHECKBOX </w:instrText>
            </w:r>
            <w:r w:rsidR="00163284">
              <w:rPr>
                <w:sz w:val="20"/>
                <w:szCs w:val="20"/>
              </w:rPr>
            </w:r>
            <w:r w:rsidR="00163284">
              <w:rPr>
                <w:sz w:val="20"/>
                <w:szCs w:val="20"/>
              </w:rPr>
              <w:fldChar w:fldCharType="separate"/>
            </w:r>
            <w:r w:rsidRPr="00DB1D9D">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236173">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rsidR="00B574F9" w:rsidRDefault="000F4831" w:rsidP="00236173">
            <w:pPr>
              <w:jc w:val="both"/>
              <w:rPr>
                <w:rFonts w:asciiTheme="minorHAnsi" w:hAnsiTheme="minorHAnsi" w:cs="Calibri"/>
                <w:smallCaps/>
                <w:sz w:val="20"/>
                <w:szCs w:val="20"/>
              </w:rPr>
            </w:pPr>
            <w:r>
              <w:rPr>
                <w:rFonts w:asciiTheme="minorHAnsi" w:hAnsiTheme="minorHAnsi" w:cs="Calibri"/>
                <w:smallCaps/>
                <w:sz w:val="20"/>
                <w:szCs w:val="20"/>
              </w:rPr>
              <w:t>SORUŞTURMA</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236173">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rsidR="00B574F9" w:rsidRDefault="00B574F9" w:rsidP="00517E90">
            <w:pPr>
              <w:jc w:val="both"/>
              <w:rPr>
                <w:rFonts w:asciiTheme="minorHAnsi" w:hAnsiTheme="minorHAnsi" w:cs="Calibri"/>
                <w:smallCaps/>
                <w:sz w:val="20"/>
                <w:szCs w:val="20"/>
              </w:rPr>
            </w:pP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23617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rsidTr="00E641FF">
        <w:trPr>
          <w:cantSplit/>
          <w:trHeight w:val="425"/>
        </w:trPr>
        <w:tc>
          <w:tcPr>
            <w:tcW w:w="9709" w:type="dxa"/>
            <w:gridSpan w:val="13"/>
            <w:vAlign w:val="center"/>
          </w:tcPr>
          <w:p w:rsidR="00EA7C8A" w:rsidRPr="000F4831" w:rsidRDefault="000F4831" w:rsidP="000F4831">
            <w:pPr>
              <w:tabs>
                <w:tab w:val="left" w:pos="4253"/>
              </w:tabs>
              <w:spacing w:before="120" w:after="120"/>
              <w:jc w:val="both"/>
              <w:rPr>
                <w:rFonts w:asciiTheme="minorHAnsi" w:hAnsiTheme="minorHAnsi" w:cs="Calibri"/>
                <w:sz w:val="20"/>
                <w:szCs w:val="20"/>
                <w:lang w:eastAsia="en-US"/>
              </w:rPr>
            </w:pPr>
            <w:r w:rsidRPr="000F4831">
              <w:rPr>
                <w:sz w:val="20"/>
                <w:szCs w:val="20"/>
              </w:rPr>
              <w:t>EBYS üzerinden veya ıslak imzalı şe</w:t>
            </w:r>
            <w:r>
              <w:rPr>
                <w:sz w:val="20"/>
                <w:szCs w:val="20"/>
              </w:rPr>
              <w:t>kilde Hukuk</w:t>
            </w:r>
            <w:r w:rsidR="009A6C2C">
              <w:rPr>
                <w:sz w:val="20"/>
                <w:szCs w:val="20"/>
              </w:rPr>
              <w:t xml:space="preserve"> Müşavirliğine gelen akademik,</w:t>
            </w:r>
            <w:r>
              <w:rPr>
                <w:sz w:val="20"/>
                <w:szCs w:val="20"/>
              </w:rPr>
              <w:t xml:space="preserve"> idari personeller </w:t>
            </w:r>
            <w:r w:rsidR="009A6C2C">
              <w:rPr>
                <w:sz w:val="20"/>
                <w:szCs w:val="20"/>
              </w:rPr>
              <w:t xml:space="preserve">ve öğrenciler </w:t>
            </w:r>
            <w:r>
              <w:rPr>
                <w:sz w:val="20"/>
                <w:szCs w:val="20"/>
              </w:rPr>
              <w:t>hakkında yürütülen soruşturmalar.</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23617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rsidR="00B574F9" w:rsidRPr="00351A1D" w:rsidRDefault="005C761E" w:rsidP="00372F5A">
            <w:pPr>
              <w:rPr>
                <w:rFonts w:ascii="Calibri" w:hAnsi="Calibri" w:cs="Calibri"/>
                <w:smallCaps/>
                <w:sz w:val="20"/>
                <w:szCs w:val="20"/>
              </w:rPr>
            </w:pPr>
            <w:r>
              <w:rPr>
                <w:rFonts w:ascii="Calibri" w:hAnsi="Calibri" w:cs="Calibri"/>
                <w:smallCaps/>
                <w:sz w:val="20"/>
                <w:szCs w:val="20"/>
              </w:rPr>
              <w:t>HUKUK MÜŞAVİRİ</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rsidR="00B435DB" w:rsidRDefault="00F51D03" w:rsidP="00372F5A">
            <w:pPr>
              <w:rPr>
                <w:rFonts w:asciiTheme="minorHAnsi" w:hAnsiTheme="minorHAnsi" w:cs="Calibri"/>
                <w:sz w:val="20"/>
                <w:szCs w:val="20"/>
                <w:lang w:eastAsia="en-US"/>
              </w:rPr>
            </w:pPr>
            <w:r>
              <w:rPr>
                <w:rFonts w:asciiTheme="minorHAnsi" w:hAnsiTheme="minorHAnsi" w:cs="Calibri"/>
                <w:sz w:val="20"/>
                <w:szCs w:val="20"/>
                <w:lang w:eastAsia="en-US"/>
              </w:rPr>
              <w:t>REKTÖR</w:t>
            </w:r>
          </w:p>
          <w:p w:rsidR="00B435DB" w:rsidRPr="00A17947" w:rsidRDefault="00B435DB" w:rsidP="00372F5A">
            <w:pPr>
              <w:rPr>
                <w:rFonts w:asciiTheme="minorHAnsi" w:hAnsiTheme="minorHAnsi" w:cs="Calibri"/>
                <w:sz w:val="20"/>
                <w:szCs w:val="20"/>
                <w:lang w:eastAsia="en-US"/>
              </w:rPr>
            </w:pPr>
            <w:r w:rsidRPr="00A17947">
              <w:rPr>
                <w:rFonts w:asciiTheme="minorHAnsi" w:hAnsiTheme="minorHAnsi" w:cs="Calibri"/>
                <w:sz w:val="20"/>
                <w:szCs w:val="20"/>
                <w:lang w:eastAsia="en-US"/>
              </w:rPr>
              <w:t>GENEL SEKRETER,</w:t>
            </w:r>
          </w:p>
          <w:p w:rsidR="005C761E" w:rsidRDefault="005C761E" w:rsidP="00B435DB">
            <w:pPr>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5C761E" w:rsidRDefault="005C761E" w:rsidP="00B435DB">
            <w:pPr>
              <w:rPr>
                <w:rFonts w:asciiTheme="minorHAnsi" w:hAnsiTheme="minorHAnsi" w:cs="Calibri"/>
                <w:sz w:val="20"/>
                <w:szCs w:val="20"/>
                <w:lang w:eastAsia="en-US"/>
              </w:rPr>
            </w:pPr>
            <w:r>
              <w:rPr>
                <w:rFonts w:asciiTheme="minorHAnsi" w:hAnsiTheme="minorHAnsi" w:cs="Calibri"/>
                <w:sz w:val="20"/>
                <w:szCs w:val="20"/>
                <w:lang w:eastAsia="en-US"/>
              </w:rPr>
              <w:t>ŞUBE MÜDÜRÜ</w:t>
            </w:r>
          </w:p>
          <w:p w:rsidR="005C761E" w:rsidRDefault="005C761E" w:rsidP="00B435DB">
            <w:pPr>
              <w:rPr>
                <w:rFonts w:asciiTheme="minorHAnsi" w:hAnsiTheme="minorHAnsi" w:cs="Calibri"/>
                <w:sz w:val="20"/>
                <w:szCs w:val="20"/>
                <w:lang w:eastAsia="en-US"/>
              </w:rPr>
            </w:pPr>
            <w:r>
              <w:rPr>
                <w:rFonts w:asciiTheme="minorHAnsi" w:hAnsiTheme="minorHAnsi" w:cs="Calibri"/>
                <w:sz w:val="20"/>
                <w:szCs w:val="20"/>
                <w:lang w:eastAsia="en-US"/>
              </w:rPr>
              <w:t>ŞEF</w:t>
            </w:r>
          </w:p>
          <w:p w:rsidR="005C761E" w:rsidRDefault="005C761E" w:rsidP="00B435DB">
            <w:pPr>
              <w:rPr>
                <w:rFonts w:asciiTheme="minorHAnsi" w:hAnsiTheme="minorHAnsi" w:cs="Calibri"/>
                <w:sz w:val="20"/>
                <w:szCs w:val="20"/>
                <w:lang w:eastAsia="en-US"/>
              </w:rPr>
            </w:pPr>
            <w:r>
              <w:rPr>
                <w:rFonts w:asciiTheme="minorHAnsi" w:hAnsiTheme="minorHAnsi" w:cs="Calibri"/>
                <w:sz w:val="20"/>
                <w:szCs w:val="20"/>
                <w:lang w:eastAsia="en-US"/>
              </w:rPr>
              <w:t>BİLGİSAYAR İŞLETMENİ</w:t>
            </w:r>
          </w:p>
          <w:p w:rsidR="005C761E" w:rsidRDefault="005C761E" w:rsidP="00B435DB">
            <w:pPr>
              <w:rPr>
                <w:rFonts w:asciiTheme="minorHAnsi" w:hAnsiTheme="minorHAnsi" w:cs="Calibri"/>
                <w:sz w:val="20"/>
                <w:szCs w:val="20"/>
                <w:lang w:eastAsia="en-US"/>
              </w:rPr>
            </w:pPr>
            <w:r>
              <w:rPr>
                <w:rFonts w:asciiTheme="minorHAnsi" w:hAnsiTheme="minorHAnsi" w:cs="Calibri"/>
                <w:sz w:val="20"/>
                <w:szCs w:val="20"/>
                <w:lang w:eastAsia="en-US"/>
              </w:rPr>
              <w:t>MEMUR,</w:t>
            </w:r>
          </w:p>
          <w:p w:rsidR="00B435DB" w:rsidRPr="00616BF8" w:rsidRDefault="00B435DB" w:rsidP="00B435DB">
            <w:pPr>
              <w:rPr>
                <w:rFonts w:asciiTheme="minorHAnsi" w:hAnsiTheme="minorHAnsi" w:cs="Calibri"/>
                <w:color w:val="FF0000"/>
                <w:sz w:val="20"/>
                <w:szCs w:val="20"/>
                <w:lang w:eastAsia="en-US"/>
              </w:rPr>
            </w:pP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rsidR="008D3240" w:rsidRDefault="00ED0F3E" w:rsidP="00372F5A">
            <w:pPr>
              <w:rPr>
                <w:rFonts w:ascii="Calibri" w:hAnsi="Calibri" w:cs="Calibri"/>
                <w:sz w:val="20"/>
                <w:szCs w:val="20"/>
              </w:rPr>
            </w:pPr>
            <w:r w:rsidRPr="000A7EA2">
              <w:rPr>
                <w:rFonts w:ascii="Calibri" w:hAnsi="Calibri" w:cs="Calibri"/>
                <w:sz w:val="20"/>
                <w:szCs w:val="20"/>
              </w:rPr>
              <w:t>KURUM İÇİ/DIŞI BİRİMLER, GERÇEK VE TÜZEL KİŞİLER</w:t>
            </w:r>
          </w:p>
          <w:p w:rsidR="00A8494B" w:rsidRDefault="00A8494B" w:rsidP="00A8494B">
            <w:pPr>
              <w:rPr>
                <w:rFonts w:ascii="Calibri" w:hAnsi="Calibri" w:cs="Calibri"/>
                <w:sz w:val="20"/>
                <w:szCs w:val="20"/>
              </w:rPr>
            </w:pPr>
          </w:p>
          <w:p w:rsidR="00CC40C2" w:rsidRPr="00351A1D" w:rsidRDefault="00517E90" w:rsidP="00A8494B">
            <w:pPr>
              <w:rPr>
                <w:rFonts w:ascii="Calibri" w:hAnsi="Calibri" w:cs="Calibri"/>
                <w:sz w:val="20"/>
                <w:szCs w:val="20"/>
              </w:rPr>
            </w:pPr>
            <w:r>
              <w:rPr>
                <w:rFonts w:ascii="Calibri" w:hAnsi="Calibri" w:cs="Calibri"/>
                <w:sz w:val="20"/>
                <w:szCs w:val="20"/>
              </w:rPr>
              <w:t xml:space="preserve"> </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23617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D0F3E" w:rsidRPr="00351A1D" w:rsidTr="00372F5A">
        <w:trPr>
          <w:cantSplit/>
          <w:trHeight w:val="340"/>
        </w:trPr>
        <w:tc>
          <w:tcPr>
            <w:tcW w:w="2614" w:type="dxa"/>
            <w:gridSpan w:val="4"/>
            <w:tcMar>
              <w:left w:w="142" w:type="dxa"/>
            </w:tcMar>
          </w:tcPr>
          <w:p w:rsidR="00ED0F3E" w:rsidRPr="002612BD" w:rsidRDefault="00ED0F3E" w:rsidP="00ED0F3E">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rsidR="00ED0F3E" w:rsidRPr="00DE2F0E" w:rsidRDefault="00ED0F3E" w:rsidP="00ED0F3E">
            <w:pPr>
              <w:rPr>
                <w:rFonts w:asciiTheme="minorHAnsi" w:hAnsiTheme="minorHAnsi" w:cs="Calibri"/>
                <w:sz w:val="20"/>
                <w:szCs w:val="20"/>
                <w:lang w:eastAsia="en-US"/>
              </w:rPr>
            </w:pPr>
            <w:r w:rsidRPr="000A7EA2">
              <w:rPr>
                <w:rFonts w:asciiTheme="minorHAnsi" w:hAnsiTheme="minorHAnsi" w:cs="Calibri"/>
                <w:sz w:val="20"/>
                <w:szCs w:val="20"/>
                <w:lang w:eastAsia="en-US"/>
              </w:rPr>
              <w:t>BAŞVURU EVRAKLARI, ŞİKÂYET DİLEKÇELERİ, İHBARLAR</w:t>
            </w:r>
          </w:p>
        </w:tc>
      </w:tr>
      <w:tr w:rsidR="00ED0F3E" w:rsidRPr="00351A1D" w:rsidTr="00372F5A">
        <w:trPr>
          <w:cantSplit/>
          <w:trHeight w:val="340"/>
        </w:trPr>
        <w:tc>
          <w:tcPr>
            <w:tcW w:w="2614" w:type="dxa"/>
            <w:gridSpan w:val="4"/>
            <w:tcMar>
              <w:left w:w="142" w:type="dxa"/>
            </w:tcMar>
          </w:tcPr>
          <w:p w:rsidR="00ED0F3E" w:rsidRPr="002612BD" w:rsidRDefault="00ED0F3E" w:rsidP="00ED0F3E">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rsidR="00ED0F3E" w:rsidRPr="002C1DCE" w:rsidRDefault="00ED0F3E" w:rsidP="00ED0F3E">
            <w:pPr>
              <w:rPr>
                <w:rFonts w:asciiTheme="minorHAnsi" w:hAnsiTheme="minorHAnsi" w:cs="Calibri"/>
                <w:sz w:val="20"/>
                <w:szCs w:val="20"/>
                <w:lang w:eastAsia="en-US"/>
              </w:rPr>
            </w:pPr>
            <w:r>
              <w:rPr>
                <w:rFonts w:asciiTheme="minorHAnsi" w:hAnsiTheme="minorHAnsi" w:cs="Calibri"/>
                <w:sz w:val="20"/>
                <w:szCs w:val="20"/>
                <w:lang w:eastAsia="en-US"/>
              </w:rPr>
              <w:t>İLGİLİ MEVZUAT</w:t>
            </w:r>
          </w:p>
        </w:tc>
      </w:tr>
      <w:tr w:rsidR="00ED0F3E" w:rsidRPr="00351A1D" w:rsidTr="00372F5A">
        <w:trPr>
          <w:cantSplit/>
          <w:trHeight w:val="340"/>
        </w:trPr>
        <w:tc>
          <w:tcPr>
            <w:tcW w:w="2614" w:type="dxa"/>
            <w:gridSpan w:val="4"/>
            <w:tcMar>
              <w:left w:w="142" w:type="dxa"/>
            </w:tcMar>
          </w:tcPr>
          <w:p w:rsidR="00ED0F3E" w:rsidRPr="00CC1746" w:rsidRDefault="00ED0F3E" w:rsidP="00ED0F3E">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rsidR="00ED0F3E" w:rsidRPr="0068435B" w:rsidRDefault="00ED0F3E" w:rsidP="00ED0F3E">
            <w:pPr>
              <w:rPr>
                <w:rFonts w:ascii="Calibri" w:hAnsi="Calibri" w:cs="Calibri"/>
                <w:sz w:val="20"/>
                <w:szCs w:val="20"/>
              </w:rPr>
            </w:pPr>
            <w:r>
              <w:rPr>
                <w:rFonts w:ascii="Calibri" w:hAnsi="Calibri" w:cs="Calibri"/>
                <w:sz w:val="20"/>
                <w:szCs w:val="20"/>
              </w:rPr>
              <w:t xml:space="preserve"> </w:t>
            </w:r>
            <w:r w:rsidRPr="000A7EA2">
              <w:rPr>
                <w:rFonts w:ascii="Calibri" w:hAnsi="Calibri" w:cs="Calibri"/>
                <w:sz w:val="20"/>
                <w:szCs w:val="20"/>
              </w:rPr>
              <w:t xml:space="preserve">SORUŞTURMA RAPORU, DİSİPLİN KURULU KARARLARI, İLGİLİ </w:t>
            </w:r>
            <w:r>
              <w:rPr>
                <w:rFonts w:ascii="Calibri" w:hAnsi="Calibri" w:cs="Calibri"/>
                <w:sz w:val="20"/>
                <w:szCs w:val="20"/>
              </w:rPr>
              <w:t xml:space="preserve">TÜM </w:t>
            </w:r>
            <w:r w:rsidRPr="000A7EA2">
              <w:rPr>
                <w:rFonts w:ascii="Calibri" w:hAnsi="Calibri" w:cs="Calibri"/>
                <w:sz w:val="20"/>
                <w:szCs w:val="20"/>
              </w:rPr>
              <w:t>YAZIŞMALAR</w:t>
            </w:r>
            <w:bookmarkStart w:id="1" w:name="_GoBack"/>
            <w:bookmarkEnd w:id="1"/>
          </w:p>
        </w:tc>
      </w:tr>
      <w:tr w:rsidR="00ED0F3E" w:rsidRPr="00351A1D" w:rsidTr="00372F5A">
        <w:trPr>
          <w:cantSplit/>
          <w:trHeight w:val="340"/>
        </w:trPr>
        <w:tc>
          <w:tcPr>
            <w:tcW w:w="2614" w:type="dxa"/>
            <w:gridSpan w:val="4"/>
            <w:tcMar>
              <w:left w:w="142" w:type="dxa"/>
            </w:tcMar>
          </w:tcPr>
          <w:p w:rsidR="00ED0F3E" w:rsidRPr="00CC1746" w:rsidRDefault="00ED0F3E" w:rsidP="00ED0F3E">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rsidR="00ED0F3E" w:rsidRPr="0068435B" w:rsidRDefault="00ED0F3E" w:rsidP="00ED0F3E">
            <w:pPr>
              <w:rPr>
                <w:rFonts w:ascii="Calibri" w:hAnsi="Calibri" w:cs="Calibri"/>
                <w:sz w:val="20"/>
                <w:szCs w:val="20"/>
              </w:rPr>
            </w:pPr>
            <w:r>
              <w:rPr>
                <w:rFonts w:ascii="Calibri" w:hAnsi="Calibri" w:cs="Calibri"/>
                <w:sz w:val="20"/>
                <w:szCs w:val="20"/>
              </w:rPr>
              <w:t>-</w:t>
            </w:r>
          </w:p>
        </w:tc>
      </w:tr>
      <w:tr w:rsidR="00ED0F3E" w:rsidRPr="00351A1D" w:rsidTr="00372F5A">
        <w:trPr>
          <w:cantSplit/>
          <w:trHeight w:val="340"/>
        </w:trPr>
        <w:tc>
          <w:tcPr>
            <w:tcW w:w="2614" w:type="dxa"/>
            <w:gridSpan w:val="4"/>
            <w:tcMar>
              <w:left w:w="142" w:type="dxa"/>
            </w:tcMar>
          </w:tcPr>
          <w:p w:rsidR="00ED0F3E" w:rsidRPr="00CC1746" w:rsidRDefault="00ED0F3E" w:rsidP="00ED0F3E">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rsidR="00ED0F3E" w:rsidRPr="00574E45" w:rsidRDefault="00ED0F3E" w:rsidP="00ED0F3E">
            <w:pPr>
              <w:rPr>
                <w:rFonts w:asciiTheme="minorHAnsi" w:hAnsiTheme="minorHAnsi" w:cs="Calibri"/>
                <w:smallCaps/>
                <w:sz w:val="20"/>
                <w:szCs w:val="20"/>
              </w:rPr>
            </w:pPr>
            <w:r>
              <w:rPr>
                <w:rFonts w:asciiTheme="minorHAnsi" w:hAnsiTheme="minorHAnsi" w:cs="Calibri"/>
                <w:smallCaps/>
                <w:sz w:val="20"/>
                <w:szCs w:val="20"/>
              </w:rPr>
              <w:t>---</w:t>
            </w:r>
          </w:p>
        </w:tc>
      </w:tr>
      <w:tr w:rsidR="00ED0F3E" w:rsidRPr="00C809A6" w:rsidTr="00E641FF">
        <w:trPr>
          <w:cantSplit/>
          <w:trHeight w:val="425"/>
        </w:trPr>
        <w:tc>
          <w:tcPr>
            <w:tcW w:w="9709" w:type="dxa"/>
            <w:gridSpan w:val="13"/>
            <w:shd w:val="clear" w:color="auto" w:fill="auto"/>
            <w:vAlign w:val="center"/>
          </w:tcPr>
          <w:p w:rsidR="00ED0F3E" w:rsidRPr="00C809A6" w:rsidRDefault="00ED0F3E" w:rsidP="00ED0F3E">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ED0F3E" w:rsidRPr="004E3ABC" w:rsidTr="00CC1746">
        <w:trPr>
          <w:cantSplit/>
          <w:trHeight w:val="362"/>
        </w:trPr>
        <w:tc>
          <w:tcPr>
            <w:tcW w:w="496" w:type="dxa"/>
            <w:vAlign w:val="center"/>
          </w:tcPr>
          <w:p w:rsidR="00ED0F3E" w:rsidRPr="004E3ABC" w:rsidRDefault="00ED0F3E" w:rsidP="00ED0F3E">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rsidR="00ED0F3E" w:rsidRPr="004E3ABC" w:rsidRDefault="00ED0F3E" w:rsidP="00ED0F3E">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rsidR="00ED0F3E" w:rsidRPr="004E3ABC" w:rsidRDefault="00ED0F3E" w:rsidP="00ED0F3E">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ED0F3E" w:rsidRPr="00287E0F" w:rsidTr="00365D71">
        <w:trPr>
          <w:cantSplit/>
          <w:trHeight w:val="349"/>
        </w:trPr>
        <w:tc>
          <w:tcPr>
            <w:tcW w:w="496" w:type="dxa"/>
          </w:tcPr>
          <w:p w:rsidR="00ED0F3E"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rsidR="00ED0F3E" w:rsidRPr="00574E45" w:rsidRDefault="00ED0F3E" w:rsidP="00ED0F3E">
            <w:pPr>
              <w:rPr>
                <w:rFonts w:asciiTheme="minorHAnsi" w:hAnsiTheme="minorHAnsi" w:cs="Calibri"/>
                <w:smallCaps/>
                <w:sz w:val="20"/>
                <w:szCs w:val="20"/>
              </w:rPr>
            </w:pPr>
            <w:r>
              <w:rPr>
                <w:rFonts w:asciiTheme="minorHAnsi" w:hAnsiTheme="minorHAnsi" w:cs="Calibri"/>
                <w:smallCaps/>
                <w:sz w:val="20"/>
                <w:szCs w:val="20"/>
              </w:rPr>
              <w:t>-</w:t>
            </w:r>
            <w:r w:rsidRPr="000F4831">
              <w:rPr>
                <w:sz w:val="20"/>
                <w:szCs w:val="20"/>
              </w:rPr>
              <w:t>EBYS üzerinden veya ıslak imzalı şekilde Hukuk Müşavirliğine gelen evraklar ilgili deftere kaydedildikten sonra Hukuk Müşavirine ulaşır ve gerekli işlemler başlatılır</w:t>
            </w:r>
            <w:r>
              <w:rPr>
                <w:sz w:val="20"/>
                <w:szCs w:val="20"/>
              </w:rPr>
              <w:t>.</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Pr="009B3C04"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İLGİLİ MEMUR</w:t>
            </w: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rsidR="00ED0F3E" w:rsidRPr="004770FA" w:rsidRDefault="00ED0F3E" w:rsidP="00ED0F3E">
            <w:pPr>
              <w:pStyle w:val="ListeParagraf2"/>
              <w:spacing w:after="0" w:line="240" w:lineRule="auto"/>
              <w:ind w:left="0"/>
              <w:jc w:val="both"/>
              <w:rPr>
                <w:rFonts w:asciiTheme="minorHAnsi" w:hAnsiTheme="minorHAnsi"/>
                <w:sz w:val="20"/>
                <w:szCs w:val="20"/>
              </w:rPr>
            </w:pPr>
            <w:r>
              <w:t>Evraklar konusuna göre Avukatlara ve ilgili memura teslim edilir.</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Pr="00044982"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İLGİLİ MEMUR</w:t>
            </w: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F3</w:t>
            </w:r>
          </w:p>
        </w:tc>
        <w:tc>
          <w:tcPr>
            <w:tcW w:w="6341" w:type="dxa"/>
            <w:gridSpan w:val="8"/>
          </w:tcPr>
          <w:p w:rsidR="00ED0F3E" w:rsidRPr="000F4831" w:rsidRDefault="00ED0F3E" w:rsidP="00ED0F3E">
            <w:pPr>
              <w:pStyle w:val="ListeParagraf2"/>
              <w:spacing w:after="0" w:line="240" w:lineRule="auto"/>
              <w:ind w:left="0"/>
              <w:jc w:val="both"/>
              <w:rPr>
                <w:rFonts w:asciiTheme="minorHAnsi" w:hAnsiTheme="minorHAnsi"/>
              </w:rPr>
            </w:pPr>
            <w:r w:rsidRPr="000F4831">
              <w:t>Gerekli yazışmalar ve işlemler başlatılır (</w:t>
            </w:r>
            <w:proofErr w:type="gramStart"/>
            <w:r w:rsidRPr="000F4831">
              <w:t>Şikayet</w:t>
            </w:r>
            <w:r>
              <w:t xml:space="preserve"> </w:t>
            </w:r>
            <w:r w:rsidRPr="000F4831">
              <w:t xml:space="preserve"> konusu</w:t>
            </w:r>
            <w:proofErr w:type="gramEnd"/>
            <w:r w:rsidRPr="000F4831">
              <w:t xml:space="preserve"> ve durumuna göre ön inceleme ve araştırm</w:t>
            </w:r>
            <w:r>
              <w:t>a emri, disiplin ve /veya ceza soruş</w:t>
            </w:r>
            <w:r w:rsidRPr="000F4831">
              <w:t>turması emri hazırlanarak soruşturm</w:t>
            </w:r>
            <w:r>
              <w:t>a</w:t>
            </w:r>
            <w:r w:rsidRPr="000F4831">
              <w:t>cıya gönderilir)</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Pr="00044982"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İLGİLİ MEMUR</w:t>
            </w:r>
          </w:p>
        </w:tc>
      </w:tr>
      <w:tr w:rsidR="00ED0F3E" w:rsidRPr="00287E0F" w:rsidTr="00365D71">
        <w:trPr>
          <w:cantSplit/>
          <w:trHeight w:val="349"/>
        </w:trPr>
        <w:tc>
          <w:tcPr>
            <w:tcW w:w="496" w:type="dxa"/>
          </w:tcPr>
          <w:p w:rsidR="00ED0F3E"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rsidR="00ED0F3E" w:rsidRPr="00571671" w:rsidRDefault="00ED0F3E" w:rsidP="00ED0F3E">
            <w:pPr>
              <w:pStyle w:val="ListeParagraf2"/>
              <w:spacing w:after="0" w:line="240" w:lineRule="auto"/>
              <w:ind w:left="0"/>
              <w:jc w:val="both"/>
              <w:rPr>
                <w:rFonts w:asciiTheme="minorHAnsi" w:hAnsiTheme="minorHAnsi"/>
                <w:color w:val="FF0000"/>
                <w:sz w:val="20"/>
                <w:szCs w:val="20"/>
              </w:rPr>
            </w:pPr>
            <w:r>
              <w:t xml:space="preserve">Yetkili makam tarafından görevlendirilen soruşturmacı </w:t>
            </w:r>
            <w:proofErr w:type="gramStart"/>
            <w:r>
              <w:t>kendisine  verilen</w:t>
            </w:r>
            <w:proofErr w:type="gramEnd"/>
            <w:r>
              <w:t xml:space="preserve"> talimata göre ön inceleme ve araştırma, disiplin ve/veya ceza soruşturması yaparak dosyanın tekemmülünden sonra Hukuk Müşavirliğine gönderir.</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Pr="00044982"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İLGİLİ MEMUR</w:t>
            </w: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rsidR="00ED0F3E" w:rsidRPr="004770FA" w:rsidRDefault="00ED0F3E" w:rsidP="00ED0F3E">
            <w:pPr>
              <w:pStyle w:val="ListeParagraf2"/>
              <w:spacing w:after="0" w:line="240" w:lineRule="auto"/>
              <w:ind w:left="0"/>
              <w:jc w:val="both"/>
              <w:rPr>
                <w:rFonts w:asciiTheme="minorHAnsi" w:hAnsiTheme="minorHAnsi"/>
                <w:sz w:val="20"/>
                <w:szCs w:val="20"/>
              </w:rPr>
            </w:pPr>
            <w:r>
              <w:t>Avukat tekemmül eden dosyayı, ön inceleme ve araştırma yahut soruşturmanın genel usul ve kaidelere uygun olup olmadığını ile dosyada eksiklik olup olmadığını inceler.</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Pr="004770FA"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MEMUR</w:t>
            </w:r>
          </w:p>
        </w:tc>
      </w:tr>
      <w:tr w:rsidR="00ED0F3E" w:rsidRPr="00287E0F" w:rsidTr="00365D71">
        <w:trPr>
          <w:cantSplit/>
          <w:trHeight w:val="349"/>
        </w:trPr>
        <w:tc>
          <w:tcPr>
            <w:tcW w:w="496" w:type="dxa"/>
          </w:tcPr>
          <w:p w:rsidR="00ED0F3E"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rsidR="00ED0F3E" w:rsidRDefault="00ED0F3E" w:rsidP="00ED0F3E">
            <w:pPr>
              <w:pStyle w:val="ListeParagraf2"/>
              <w:spacing w:after="0" w:line="240" w:lineRule="auto"/>
              <w:ind w:left="0"/>
              <w:jc w:val="both"/>
              <w:rPr>
                <w:rFonts w:asciiTheme="minorHAnsi" w:hAnsiTheme="minorHAnsi"/>
                <w:sz w:val="20"/>
                <w:szCs w:val="20"/>
              </w:rPr>
            </w:pPr>
            <w:r>
              <w:t>Eksiklik var ise dosya ön inceleme ve araştırmacı yahut soruşturmacıya iade edilerek dosyadaki eksikliklerin giderilmesi sağlanır.</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MEMUR</w:t>
            </w: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rsidR="00ED0F3E" w:rsidRPr="004770FA" w:rsidRDefault="00ED0F3E" w:rsidP="00ED0F3E">
            <w:pPr>
              <w:pStyle w:val="ListeParagraf2"/>
              <w:spacing w:after="0" w:line="240" w:lineRule="auto"/>
              <w:ind w:left="0"/>
              <w:jc w:val="both"/>
              <w:rPr>
                <w:rFonts w:asciiTheme="minorHAnsi" w:hAnsiTheme="minorHAnsi"/>
                <w:sz w:val="20"/>
                <w:szCs w:val="20"/>
              </w:rPr>
            </w:pPr>
            <w:r>
              <w:t>Eksiklik yok ise öninceleme ve araştırma dosyasında herhangi bir kusur ve/veya kusurlu tespit edilememiş; Disiplin soruşturması sonucunda ise şüpheliye herhangi bir ceza teklif edilmemiş ise dosya Personel Daire Başkanlığı'na sevk edilerek ilgilinin sicil dosyasına kaldırılır.</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Pr="001158C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İLGİLİ MEMUR</w:t>
            </w:r>
          </w:p>
        </w:tc>
      </w:tr>
      <w:tr w:rsidR="00ED0F3E" w:rsidRPr="00287E0F" w:rsidTr="00365D71">
        <w:trPr>
          <w:cantSplit/>
          <w:trHeight w:val="349"/>
        </w:trPr>
        <w:tc>
          <w:tcPr>
            <w:tcW w:w="496" w:type="dxa"/>
          </w:tcPr>
          <w:p w:rsidR="00ED0F3E"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rsidR="00ED0F3E" w:rsidRPr="004770FA" w:rsidRDefault="00ED0F3E" w:rsidP="00ED0F3E">
            <w:pPr>
              <w:pStyle w:val="ListeParagraf2"/>
              <w:spacing w:after="0" w:line="240" w:lineRule="auto"/>
              <w:ind w:left="0"/>
              <w:jc w:val="both"/>
              <w:rPr>
                <w:rFonts w:asciiTheme="minorHAnsi" w:hAnsiTheme="minorHAnsi"/>
                <w:sz w:val="20"/>
                <w:szCs w:val="20"/>
              </w:rPr>
            </w:pPr>
            <w:r>
              <w:t>Disiplin soruşturmasında ceza teklif edilmiş ise teklif edilen cezayı vermeye yetkili disiplin amiri ve kurulu, şüphelinin son savunmasını alarak varacağı kanaate göre işlem tesis eder. Ceza soruşturmasında verilen nihai karar, yetkili son soruşturma kuruluna sevk edilir. Son soruşturma kurulu kararı, şüpheli ve var ise şikâyetçiye tebliğ edilerek 10 günlük itiraz süresi beklenir ve dosya aslı, nihai karar verilmek üzere Danıştay 1. Dairesi Başkanlığı'na gönderilir.</w:t>
            </w:r>
          </w:p>
        </w:tc>
        <w:tc>
          <w:tcPr>
            <w:tcW w:w="2872" w:type="dxa"/>
            <w:gridSpan w:val="4"/>
          </w:tcPr>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HUKUK MÜŞAVİRİ</w:t>
            </w:r>
          </w:p>
          <w:p w:rsidR="00ED0F3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AVUKAT</w:t>
            </w:r>
          </w:p>
          <w:p w:rsidR="00ED0F3E" w:rsidRPr="001158CE" w:rsidRDefault="00ED0F3E" w:rsidP="00ED0F3E">
            <w:pPr>
              <w:jc w:val="both"/>
              <w:rPr>
                <w:rFonts w:asciiTheme="minorHAnsi" w:hAnsiTheme="minorHAnsi" w:cs="Calibri"/>
                <w:sz w:val="20"/>
                <w:szCs w:val="20"/>
                <w:lang w:eastAsia="en-US"/>
              </w:rPr>
            </w:pPr>
            <w:r>
              <w:rPr>
                <w:rFonts w:asciiTheme="minorHAnsi" w:hAnsiTheme="minorHAnsi" w:cs="Calibri"/>
                <w:sz w:val="20"/>
                <w:szCs w:val="20"/>
                <w:lang w:eastAsia="en-US"/>
              </w:rPr>
              <w:t>İLGİLİ MEMUR</w:t>
            </w:r>
          </w:p>
        </w:tc>
      </w:tr>
      <w:tr w:rsidR="00ED0F3E" w:rsidRPr="00287E0F" w:rsidTr="00365D71">
        <w:trPr>
          <w:cantSplit/>
          <w:trHeight w:val="349"/>
        </w:trPr>
        <w:tc>
          <w:tcPr>
            <w:tcW w:w="496" w:type="dxa"/>
          </w:tcPr>
          <w:p w:rsidR="00ED0F3E" w:rsidRDefault="00ED0F3E" w:rsidP="00ED0F3E">
            <w:pPr>
              <w:pStyle w:val="ListeParagraf2"/>
              <w:spacing w:after="0" w:line="240" w:lineRule="auto"/>
              <w:ind w:left="0"/>
              <w:jc w:val="both"/>
              <w:rPr>
                <w:rFonts w:asciiTheme="minorHAnsi" w:hAnsiTheme="minorHAnsi"/>
                <w:sz w:val="20"/>
                <w:szCs w:val="20"/>
              </w:rPr>
            </w:pPr>
          </w:p>
        </w:tc>
        <w:tc>
          <w:tcPr>
            <w:tcW w:w="6341" w:type="dxa"/>
            <w:gridSpan w:val="8"/>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2872" w:type="dxa"/>
            <w:gridSpan w:val="4"/>
          </w:tcPr>
          <w:p w:rsidR="00ED0F3E" w:rsidRPr="001158CE" w:rsidRDefault="00ED0F3E" w:rsidP="00ED0F3E">
            <w:pPr>
              <w:jc w:val="both"/>
              <w:rPr>
                <w:rFonts w:asciiTheme="minorHAnsi" w:hAnsiTheme="minorHAnsi" w:cs="Calibri"/>
                <w:sz w:val="20"/>
                <w:szCs w:val="20"/>
                <w:lang w:eastAsia="en-US"/>
              </w:rPr>
            </w:pPr>
          </w:p>
        </w:tc>
      </w:tr>
      <w:tr w:rsidR="00ED0F3E" w:rsidRPr="00C809A6" w:rsidTr="00E641FF">
        <w:trPr>
          <w:cantSplit/>
          <w:trHeight w:val="425"/>
        </w:trPr>
        <w:tc>
          <w:tcPr>
            <w:tcW w:w="9709" w:type="dxa"/>
            <w:gridSpan w:val="13"/>
            <w:shd w:val="clear" w:color="auto" w:fill="auto"/>
            <w:vAlign w:val="center"/>
          </w:tcPr>
          <w:p w:rsidR="00ED0F3E" w:rsidRPr="00C809A6" w:rsidRDefault="00ED0F3E" w:rsidP="00ED0F3E">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ED0F3E" w:rsidRPr="004E3ABC" w:rsidTr="00CC1746">
        <w:trPr>
          <w:cantSplit/>
          <w:trHeight w:val="362"/>
        </w:trPr>
        <w:tc>
          <w:tcPr>
            <w:tcW w:w="496" w:type="dxa"/>
            <w:vAlign w:val="center"/>
          </w:tcPr>
          <w:p w:rsidR="00ED0F3E" w:rsidRPr="004E3ABC" w:rsidRDefault="00ED0F3E" w:rsidP="00ED0F3E">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rsidR="00ED0F3E" w:rsidRPr="004E3ABC" w:rsidRDefault="00ED0F3E" w:rsidP="00ED0F3E">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rsidR="00ED0F3E" w:rsidRPr="004E3ABC" w:rsidRDefault="00ED0F3E" w:rsidP="00ED0F3E">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rsidR="00ED0F3E" w:rsidRPr="004770FA" w:rsidRDefault="00ED0F3E" w:rsidP="00ED0F3E">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F1</w:t>
            </w:r>
          </w:p>
        </w:tc>
        <w:tc>
          <w:tcPr>
            <w:tcW w:w="8363" w:type="dxa"/>
            <w:gridSpan w:val="11"/>
          </w:tcPr>
          <w:p w:rsidR="00ED0F3E" w:rsidRDefault="00ED0F3E" w:rsidP="00ED0F3E">
            <w:pPr>
              <w:pStyle w:val="ListeParagraf2"/>
              <w:spacing w:after="0" w:line="240" w:lineRule="auto"/>
              <w:ind w:left="0"/>
              <w:jc w:val="both"/>
            </w:pPr>
            <w:r>
              <w:t>EBYS üzerinden veya ıslak imzalı şekilde Hukuk Müşavirliğine gelen evrakların eksiksiz olmasının kontrolü ve soruşturma sürecinde yapılan işlemlerin kanun ve yönetmeliğe uygunluğunun kontrolü.</w:t>
            </w:r>
          </w:p>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center"/>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Default="00ED0F3E" w:rsidP="00ED0F3E">
            <w:pPr>
              <w:pStyle w:val="ListeParagraf2"/>
              <w:spacing w:after="0" w:line="240" w:lineRule="auto"/>
              <w:ind w:left="0"/>
              <w:jc w:val="center"/>
              <w:rPr>
                <w:rFonts w:asciiTheme="minorHAnsi" w:hAnsiTheme="minorHAnsi"/>
                <w:sz w:val="20"/>
                <w:szCs w:val="20"/>
              </w:rPr>
            </w:pPr>
          </w:p>
        </w:tc>
        <w:tc>
          <w:tcPr>
            <w:tcW w:w="8363" w:type="dxa"/>
            <w:gridSpan w:val="11"/>
          </w:tcPr>
          <w:p w:rsidR="00ED0F3E"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center"/>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center"/>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center"/>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287E0F" w:rsidTr="00365D71">
        <w:trPr>
          <w:cantSplit/>
          <w:trHeight w:val="349"/>
        </w:trPr>
        <w:tc>
          <w:tcPr>
            <w:tcW w:w="496"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50" w:type="dxa"/>
          </w:tcPr>
          <w:p w:rsidR="00ED0F3E" w:rsidRPr="004770FA" w:rsidRDefault="00ED0F3E" w:rsidP="00ED0F3E">
            <w:pPr>
              <w:pStyle w:val="ListeParagraf2"/>
              <w:spacing w:after="0" w:line="240" w:lineRule="auto"/>
              <w:ind w:left="0"/>
              <w:jc w:val="both"/>
              <w:rPr>
                <w:rFonts w:asciiTheme="minorHAnsi" w:hAnsiTheme="minorHAnsi"/>
                <w:sz w:val="20"/>
                <w:szCs w:val="20"/>
              </w:rPr>
            </w:pPr>
          </w:p>
        </w:tc>
        <w:tc>
          <w:tcPr>
            <w:tcW w:w="8363" w:type="dxa"/>
            <w:gridSpan w:val="11"/>
          </w:tcPr>
          <w:p w:rsidR="00ED0F3E" w:rsidRPr="004770FA" w:rsidRDefault="00ED0F3E" w:rsidP="00ED0F3E">
            <w:pPr>
              <w:pStyle w:val="ListeParagraf2"/>
              <w:spacing w:after="0" w:line="240" w:lineRule="auto"/>
              <w:ind w:left="0"/>
              <w:jc w:val="both"/>
              <w:rPr>
                <w:rFonts w:asciiTheme="minorHAnsi" w:hAnsiTheme="minorHAnsi"/>
                <w:sz w:val="20"/>
                <w:szCs w:val="20"/>
              </w:rPr>
            </w:pPr>
          </w:p>
        </w:tc>
      </w:tr>
      <w:tr w:rsidR="00ED0F3E" w:rsidRPr="00C809A6" w:rsidTr="00E641FF">
        <w:trPr>
          <w:cantSplit/>
          <w:trHeight w:val="425"/>
        </w:trPr>
        <w:tc>
          <w:tcPr>
            <w:tcW w:w="9709" w:type="dxa"/>
            <w:gridSpan w:val="13"/>
            <w:shd w:val="clear" w:color="auto" w:fill="auto"/>
            <w:vAlign w:val="center"/>
          </w:tcPr>
          <w:p w:rsidR="00ED0F3E" w:rsidRPr="00C809A6" w:rsidRDefault="00ED0F3E" w:rsidP="00ED0F3E">
            <w:pPr>
              <w:jc w:val="both"/>
              <w:rPr>
                <w:rFonts w:ascii="Calibri" w:hAnsi="Calibri" w:cs="Calibri"/>
                <w:b/>
                <w:bCs/>
                <w:color w:val="14067A"/>
              </w:rPr>
            </w:pPr>
            <w:r>
              <w:rPr>
                <w:rFonts w:ascii="Calibri" w:hAnsi="Calibri" w:cs="Calibri"/>
                <w:b/>
                <w:bCs/>
                <w:smallCaps/>
                <w:color w:val="14067A"/>
                <w:sz w:val="22"/>
                <w:szCs w:val="22"/>
              </w:rPr>
              <w:lastRenderedPageBreak/>
              <w:t xml:space="preserve">İzleme, Ölçme ve Değerlendirme </w:t>
            </w:r>
          </w:p>
        </w:tc>
      </w:tr>
      <w:tr w:rsidR="00ED0F3E" w:rsidRPr="004E3ABC" w:rsidTr="00E3075E">
        <w:trPr>
          <w:cantSplit/>
          <w:trHeight w:val="362"/>
        </w:trPr>
        <w:tc>
          <w:tcPr>
            <w:tcW w:w="3399" w:type="dxa"/>
            <w:gridSpan w:val="5"/>
          </w:tcPr>
          <w:p w:rsidR="00ED0F3E" w:rsidRPr="004E3ABC" w:rsidRDefault="00ED0F3E" w:rsidP="00ED0F3E">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200" w:type="dxa"/>
            <w:gridSpan w:val="2"/>
          </w:tcPr>
          <w:p w:rsidR="00ED0F3E" w:rsidRPr="004E3ABC" w:rsidRDefault="00ED0F3E" w:rsidP="00ED0F3E">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tcPr>
          <w:p w:rsidR="00ED0F3E" w:rsidRPr="004E3ABC" w:rsidRDefault="00ED0F3E" w:rsidP="00ED0F3E">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rsidR="00ED0F3E" w:rsidRPr="004E3ABC" w:rsidRDefault="00ED0F3E" w:rsidP="00ED0F3E">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rsidR="00ED0F3E" w:rsidRPr="004E3ABC" w:rsidRDefault="00ED0F3E" w:rsidP="00ED0F3E">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rsidR="00ED0F3E" w:rsidRPr="004E3ABC" w:rsidRDefault="00ED0F3E" w:rsidP="00ED0F3E">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ED0F3E" w:rsidRPr="00287E0F" w:rsidTr="00E3075E">
        <w:trPr>
          <w:cantSplit/>
          <w:trHeight w:val="362"/>
        </w:trPr>
        <w:tc>
          <w:tcPr>
            <w:tcW w:w="3399" w:type="dxa"/>
            <w:gridSpan w:val="5"/>
          </w:tcPr>
          <w:p w:rsidR="00ED0F3E" w:rsidRDefault="00ED0F3E" w:rsidP="00ED0F3E">
            <w:pPr>
              <w:pStyle w:val="ListeParagraf2"/>
              <w:spacing w:after="0" w:line="240" w:lineRule="auto"/>
              <w:ind w:left="0"/>
              <w:jc w:val="both"/>
            </w:pPr>
            <w:r>
              <w:t>Hukuk Müşavirliği tarafından yapılan soruşturmaların yapılan işlemlerin kanun ve yönetmeliğe uygun olarak en kısa sürede tamamlanması.</w:t>
            </w:r>
          </w:p>
          <w:p w:rsidR="00ED0F3E" w:rsidRPr="00517E90" w:rsidRDefault="00ED0F3E" w:rsidP="00ED0F3E">
            <w:pPr>
              <w:tabs>
                <w:tab w:val="left" w:pos="4253"/>
              </w:tabs>
              <w:spacing w:before="120" w:after="120"/>
              <w:jc w:val="both"/>
              <w:rPr>
                <w:rFonts w:asciiTheme="minorHAnsi" w:hAnsiTheme="minorHAnsi" w:cs="Calibri"/>
                <w:sz w:val="20"/>
                <w:szCs w:val="20"/>
                <w:lang w:eastAsia="en-US"/>
              </w:rPr>
            </w:pPr>
          </w:p>
        </w:tc>
        <w:tc>
          <w:tcPr>
            <w:tcW w:w="2200" w:type="dxa"/>
            <w:gridSpan w:val="2"/>
          </w:tcPr>
          <w:p w:rsidR="00ED0F3E" w:rsidRPr="008959B4" w:rsidRDefault="00ED0F3E" w:rsidP="00ED0F3E">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w:t>
            </w:r>
          </w:p>
        </w:tc>
        <w:tc>
          <w:tcPr>
            <w:tcW w:w="567" w:type="dxa"/>
          </w:tcPr>
          <w:p w:rsidR="00ED0F3E" w:rsidRPr="00174ECA" w:rsidRDefault="00ED0F3E" w:rsidP="00ED0F3E">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4F81BD" w:themeColor="accent1"/>
                <w:sz w:val="20"/>
                <w:szCs w:val="20"/>
              </w:rPr>
              <w:t>→</w:t>
            </w:r>
          </w:p>
        </w:tc>
        <w:tc>
          <w:tcPr>
            <w:tcW w:w="1134" w:type="dxa"/>
            <w:gridSpan w:val="3"/>
          </w:tcPr>
          <w:p w:rsidR="00ED0F3E" w:rsidRPr="007146FD" w:rsidRDefault="00ED0F3E" w:rsidP="00ED0F3E">
            <w:pPr>
              <w:pStyle w:val="ListeParagraf2"/>
              <w:spacing w:after="0" w:line="240" w:lineRule="auto"/>
              <w:ind w:left="0"/>
              <w:rPr>
                <w:rFonts w:asciiTheme="minorHAnsi" w:hAnsiTheme="minorHAnsi"/>
                <w:sz w:val="20"/>
                <w:szCs w:val="20"/>
              </w:rPr>
            </w:pPr>
            <w:r>
              <w:rPr>
                <w:rFonts w:asciiTheme="minorHAnsi" w:hAnsiTheme="minorHAnsi"/>
                <w:sz w:val="20"/>
                <w:szCs w:val="20"/>
              </w:rPr>
              <w:t>GÜN</w:t>
            </w:r>
          </w:p>
        </w:tc>
        <w:tc>
          <w:tcPr>
            <w:tcW w:w="850" w:type="dxa"/>
          </w:tcPr>
          <w:p w:rsidR="00ED0F3E" w:rsidRPr="007146FD" w:rsidRDefault="00ED0F3E" w:rsidP="00ED0F3E">
            <w:pPr>
              <w:pStyle w:val="ListeParagraf2"/>
              <w:spacing w:after="0" w:line="240" w:lineRule="auto"/>
              <w:ind w:left="0"/>
              <w:rPr>
                <w:rFonts w:asciiTheme="minorHAnsi" w:hAnsiTheme="minorHAnsi"/>
                <w:sz w:val="20"/>
                <w:szCs w:val="20"/>
              </w:rPr>
            </w:pPr>
            <w:r>
              <w:rPr>
                <w:rFonts w:asciiTheme="minorHAnsi" w:hAnsiTheme="minorHAnsi"/>
                <w:sz w:val="20"/>
                <w:szCs w:val="20"/>
              </w:rPr>
              <w:t>YILLIK</w:t>
            </w:r>
          </w:p>
        </w:tc>
        <w:tc>
          <w:tcPr>
            <w:tcW w:w="1559" w:type="dxa"/>
          </w:tcPr>
          <w:p w:rsidR="00ED0F3E" w:rsidRPr="00BA4FBA" w:rsidRDefault="00ED0F3E" w:rsidP="00ED0F3E">
            <w:pPr>
              <w:rPr>
                <w:rFonts w:asciiTheme="minorHAnsi" w:hAnsiTheme="minorHAnsi" w:cs="Calibri"/>
                <w:sz w:val="20"/>
                <w:szCs w:val="20"/>
                <w:lang w:eastAsia="en-US"/>
              </w:rPr>
            </w:pPr>
            <w:r>
              <w:rPr>
                <w:rFonts w:asciiTheme="minorHAnsi" w:hAnsiTheme="minorHAnsi" w:cs="Calibri"/>
                <w:sz w:val="20"/>
                <w:szCs w:val="20"/>
                <w:lang w:eastAsia="en-US"/>
              </w:rPr>
              <w:t>HUKUK MÜŞAVİRLİĞİ</w:t>
            </w:r>
          </w:p>
        </w:tc>
      </w:tr>
      <w:tr w:rsidR="00ED0F3E" w:rsidRPr="00287E0F" w:rsidTr="00E3075E">
        <w:trPr>
          <w:cantSplit/>
          <w:trHeight w:val="362"/>
        </w:trPr>
        <w:tc>
          <w:tcPr>
            <w:tcW w:w="3399" w:type="dxa"/>
            <w:gridSpan w:val="5"/>
          </w:tcPr>
          <w:p w:rsidR="00ED0F3E" w:rsidRPr="00174ECA" w:rsidRDefault="00ED0F3E" w:rsidP="00ED0F3E">
            <w:pPr>
              <w:pStyle w:val="ListeParagraf2"/>
              <w:spacing w:after="0" w:line="240" w:lineRule="auto"/>
              <w:ind w:left="0"/>
              <w:rPr>
                <w:rFonts w:asciiTheme="minorHAnsi" w:hAnsiTheme="minorHAnsi"/>
                <w:b/>
                <w:smallCaps/>
                <w:color w:val="FF0000"/>
                <w:sz w:val="20"/>
                <w:szCs w:val="20"/>
              </w:rPr>
            </w:pPr>
          </w:p>
        </w:tc>
        <w:tc>
          <w:tcPr>
            <w:tcW w:w="2200" w:type="dxa"/>
            <w:gridSpan w:val="2"/>
          </w:tcPr>
          <w:p w:rsidR="00ED0F3E" w:rsidRPr="008959B4" w:rsidRDefault="00ED0F3E" w:rsidP="00ED0F3E">
            <w:pPr>
              <w:pStyle w:val="ListeParagraf2"/>
              <w:spacing w:after="0" w:line="240" w:lineRule="auto"/>
              <w:ind w:left="0"/>
              <w:rPr>
                <w:rFonts w:asciiTheme="minorHAnsi" w:hAnsiTheme="minorHAnsi"/>
                <w:sz w:val="20"/>
                <w:szCs w:val="20"/>
              </w:rPr>
            </w:pPr>
          </w:p>
        </w:tc>
        <w:tc>
          <w:tcPr>
            <w:tcW w:w="567" w:type="dxa"/>
          </w:tcPr>
          <w:p w:rsidR="00ED0F3E" w:rsidRPr="00174ECA" w:rsidRDefault="00ED0F3E" w:rsidP="00ED0F3E">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ED0F3E" w:rsidRPr="007146FD" w:rsidRDefault="00ED0F3E" w:rsidP="00ED0F3E">
            <w:pPr>
              <w:pStyle w:val="ListeParagraf2"/>
              <w:spacing w:after="0" w:line="240" w:lineRule="auto"/>
              <w:ind w:left="0"/>
              <w:rPr>
                <w:rFonts w:asciiTheme="minorHAnsi" w:hAnsiTheme="minorHAnsi"/>
                <w:sz w:val="20"/>
                <w:szCs w:val="20"/>
              </w:rPr>
            </w:pPr>
          </w:p>
        </w:tc>
        <w:tc>
          <w:tcPr>
            <w:tcW w:w="850" w:type="dxa"/>
          </w:tcPr>
          <w:p w:rsidR="00ED0F3E" w:rsidRPr="007146FD" w:rsidRDefault="00ED0F3E" w:rsidP="00ED0F3E">
            <w:pPr>
              <w:pStyle w:val="ListeParagraf2"/>
              <w:spacing w:after="0" w:line="240" w:lineRule="auto"/>
              <w:ind w:left="0"/>
              <w:rPr>
                <w:rFonts w:asciiTheme="minorHAnsi" w:hAnsiTheme="minorHAnsi"/>
                <w:sz w:val="20"/>
                <w:szCs w:val="20"/>
              </w:rPr>
            </w:pPr>
          </w:p>
        </w:tc>
        <w:tc>
          <w:tcPr>
            <w:tcW w:w="1559" w:type="dxa"/>
          </w:tcPr>
          <w:p w:rsidR="00ED0F3E" w:rsidRPr="00BA4FBA" w:rsidRDefault="00ED0F3E" w:rsidP="00ED0F3E">
            <w:pPr>
              <w:rPr>
                <w:rFonts w:asciiTheme="minorHAnsi" w:hAnsiTheme="minorHAnsi" w:cs="Calibri"/>
                <w:sz w:val="20"/>
                <w:szCs w:val="20"/>
                <w:lang w:eastAsia="en-US"/>
              </w:rPr>
            </w:pPr>
          </w:p>
        </w:tc>
      </w:tr>
      <w:tr w:rsidR="00ED0F3E" w:rsidRPr="00287E0F" w:rsidTr="00E3075E">
        <w:trPr>
          <w:cantSplit/>
          <w:trHeight w:val="362"/>
        </w:trPr>
        <w:tc>
          <w:tcPr>
            <w:tcW w:w="3399" w:type="dxa"/>
            <w:gridSpan w:val="5"/>
          </w:tcPr>
          <w:p w:rsidR="00ED0F3E" w:rsidRPr="00174ECA" w:rsidRDefault="00ED0F3E" w:rsidP="00ED0F3E">
            <w:pPr>
              <w:pStyle w:val="ListeParagraf2"/>
              <w:spacing w:after="0" w:line="240" w:lineRule="auto"/>
              <w:ind w:left="0"/>
              <w:rPr>
                <w:rFonts w:asciiTheme="minorHAnsi" w:hAnsiTheme="minorHAnsi"/>
                <w:b/>
                <w:smallCaps/>
                <w:color w:val="FF0000"/>
                <w:sz w:val="20"/>
                <w:szCs w:val="20"/>
              </w:rPr>
            </w:pPr>
          </w:p>
        </w:tc>
        <w:tc>
          <w:tcPr>
            <w:tcW w:w="2200" w:type="dxa"/>
            <w:gridSpan w:val="2"/>
          </w:tcPr>
          <w:p w:rsidR="00ED0F3E" w:rsidRPr="008959B4" w:rsidRDefault="00ED0F3E" w:rsidP="00ED0F3E">
            <w:pPr>
              <w:pStyle w:val="ListeParagraf2"/>
              <w:spacing w:after="0" w:line="240" w:lineRule="auto"/>
              <w:ind w:left="0"/>
              <w:rPr>
                <w:rFonts w:asciiTheme="minorHAnsi" w:hAnsiTheme="minorHAnsi"/>
                <w:sz w:val="20"/>
                <w:szCs w:val="20"/>
              </w:rPr>
            </w:pPr>
          </w:p>
        </w:tc>
        <w:tc>
          <w:tcPr>
            <w:tcW w:w="567" w:type="dxa"/>
          </w:tcPr>
          <w:p w:rsidR="00ED0F3E" w:rsidRPr="00174ECA" w:rsidRDefault="00ED0F3E" w:rsidP="00ED0F3E">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ED0F3E" w:rsidRPr="007146FD" w:rsidRDefault="00ED0F3E" w:rsidP="00ED0F3E">
            <w:pPr>
              <w:pStyle w:val="ListeParagraf2"/>
              <w:spacing w:after="0" w:line="240" w:lineRule="auto"/>
              <w:ind w:left="0"/>
              <w:rPr>
                <w:rFonts w:asciiTheme="minorHAnsi" w:hAnsiTheme="minorHAnsi"/>
                <w:sz w:val="20"/>
                <w:szCs w:val="20"/>
              </w:rPr>
            </w:pPr>
          </w:p>
        </w:tc>
        <w:tc>
          <w:tcPr>
            <w:tcW w:w="850" w:type="dxa"/>
          </w:tcPr>
          <w:p w:rsidR="00ED0F3E" w:rsidRPr="007146FD" w:rsidRDefault="00ED0F3E" w:rsidP="00ED0F3E">
            <w:pPr>
              <w:pStyle w:val="ListeParagraf2"/>
              <w:spacing w:after="0" w:line="240" w:lineRule="auto"/>
              <w:ind w:left="0"/>
              <w:rPr>
                <w:rFonts w:asciiTheme="minorHAnsi" w:hAnsiTheme="minorHAnsi"/>
                <w:sz w:val="20"/>
                <w:szCs w:val="20"/>
              </w:rPr>
            </w:pPr>
          </w:p>
        </w:tc>
        <w:tc>
          <w:tcPr>
            <w:tcW w:w="1559" w:type="dxa"/>
          </w:tcPr>
          <w:p w:rsidR="00ED0F3E" w:rsidRPr="00BA4FBA" w:rsidRDefault="00ED0F3E" w:rsidP="00ED0F3E">
            <w:pPr>
              <w:rPr>
                <w:rFonts w:asciiTheme="minorHAnsi" w:hAnsiTheme="minorHAnsi" w:cs="Calibri"/>
                <w:sz w:val="20"/>
                <w:szCs w:val="20"/>
                <w:lang w:eastAsia="en-US"/>
              </w:rPr>
            </w:pPr>
          </w:p>
        </w:tc>
      </w:tr>
      <w:tr w:rsidR="00ED0F3E" w:rsidRPr="00287E0F" w:rsidTr="00E3075E">
        <w:trPr>
          <w:cantSplit/>
          <w:trHeight w:val="362"/>
        </w:trPr>
        <w:tc>
          <w:tcPr>
            <w:tcW w:w="3399" w:type="dxa"/>
            <w:gridSpan w:val="5"/>
          </w:tcPr>
          <w:p w:rsidR="00ED0F3E" w:rsidRPr="00174ECA" w:rsidRDefault="00ED0F3E" w:rsidP="00ED0F3E">
            <w:pPr>
              <w:pStyle w:val="ListeParagraf2"/>
              <w:spacing w:after="0" w:line="240" w:lineRule="auto"/>
              <w:ind w:left="0"/>
              <w:rPr>
                <w:rFonts w:asciiTheme="minorHAnsi" w:hAnsiTheme="minorHAnsi"/>
                <w:b/>
                <w:smallCaps/>
                <w:color w:val="FF0000"/>
                <w:sz w:val="20"/>
                <w:szCs w:val="20"/>
              </w:rPr>
            </w:pPr>
          </w:p>
        </w:tc>
        <w:tc>
          <w:tcPr>
            <w:tcW w:w="2200" w:type="dxa"/>
            <w:gridSpan w:val="2"/>
          </w:tcPr>
          <w:p w:rsidR="00ED0F3E" w:rsidRPr="008959B4" w:rsidRDefault="00ED0F3E" w:rsidP="00ED0F3E">
            <w:pPr>
              <w:pStyle w:val="ListeParagraf2"/>
              <w:spacing w:after="0" w:line="240" w:lineRule="auto"/>
              <w:ind w:left="0"/>
              <w:rPr>
                <w:rFonts w:asciiTheme="minorHAnsi" w:hAnsiTheme="minorHAnsi"/>
                <w:sz w:val="20"/>
                <w:szCs w:val="20"/>
              </w:rPr>
            </w:pPr>
          </w:p>
        </w:tc>
        <w:tc>
          <w:tcPr>
            <w:tcW w:w="567" w:type="dxa"/>
          </w:tcPr>
          <w:p w:rsidR="00ED0F3E" w:rsidRPr="00174ECA" w:rsidRDefault="00ED0F3E" w:rsidP="00ED0F3E">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ED0F3E" w:rsidRPr="007146FD" w:rsidRDefault="00ED0F3E" w:rsidP="00ED0F3E">
            <w:pPr>
              <w:pStyle w:val="ListeParagraf2"/>
              <w:spacing w:after="0" w:line="240" w:lineRule="auto"/>
              <w:ind w:left="0"/>
              <w:rPr>
                <w:rFonts w:asciiTheme="minorHAnsi" w:hAnsiTheme="minorHAnsi"/>
                <w:sz w:val="20"/>
                <w:szCs w:val="20"/>
              </w:rPr>
            </w:pPr>
          </w:p>
        </w:tc>
        <w:tc>
          <w:tcPr>
            <w:tcW w:w="850" w:type="dxa"/>
          </w:tcPr>
          <w:p w:rsidR="00ED0F3E" w:rsidRPr="007146FD" w:rsidRDefault="00ED0F3E" w:rsidP="00ED0F3E">
            <w:pPr>
              <w:pStyle w:val="ListeParagraf2"/>
              <w:spacing w:after="0" w:line="240" w:lineRule="auto"/>
              <w:ind w:left="0"/>
              <w:rPr>
                <w:rFonts w:asciiTheme="minorHAnsi" w:hAnsiTheme="minorHAnsi"/>
                <w:sz w:val="20"/>
                <w:szCs w:val="20"/>
              </w:rPr>
            </w:pPr>
          </w:p>
        </w:tc>
        <w:tc>
          <w:tcPr>
            <w:tcW w:w="1559" w:type="dxa"/>
          </w:tcPr>
          <w:p w:rsidR="00ED0F3E" w:rsidRPr="00BA4FBA" w:rsidRDefault="00ED0F3E" w:rsidP="00ED0F3E">
            <w:pPr>
              <w:rPr>
                <w:rFonts w:asciiTheme="minorHAnsi" w:hAnsiTheme="minorHAnsi" w:cs="Calibri"/>
                <w:sz w:val="20"/>
                <w:szCs w:val="20"/>
                <w:lang w:eastAsia="en-US"/>
              </w:rPr>
            </w:pPr>
          </w:p>
        </w:tc>
      </w:tr>
    </w:tbl>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84" w:rsidRDefault="00163284" w:rsidP="006A31BE">
      <w:r>
        <w:separator/>
      </w:r>
    </w:p>
  </w:endnote>
  <w:endnote w:type="continuationSeparator" w:id="0">
    <w:p w:rsidR="00163284" w:rsidRDefault="00163284"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84" w:rsidRDefault="00163284" w:rsidP="006A31BE">
      <w:r>
        <w:separator/>
      </w:r>
    </w:p>
  </w:footnote>
  <w:footnote w:type="continuationSeparator" w:id="0">
    <w:p w:rsidR="00163284" w:rsidRDefault="00163284"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236173" w:rsidTr="00383206">
      <w:trPr>
        <w:trHeight w:hRule="exact" w:val="397"/>
      </w:trPr>
      <w:tc>
        <w:tcPr>
          <w:tcW w:w="2303" w:type="dxa"/>
          <w:vMerge w:val="restart"/>
          <w:vAlign w:val="center"/>
        </w:tcPr>
        <w:p w:rsidR="00236173" w:rsidRDefault="00236173" w:rsidP="00401CC2">
          <w:pPr>
            <w:pStyle w:val="stBilgi"/>
            <w:jc w:val="center"/>
          </w:pPr>
          <w:r w:rsidRPr="00F95807">
            <w:rPr>
              <w:noProof/>
            </w:rPr>
            <w:drawing>
              <wp:inline distT="0" distB="0" distL="0" distR="0" wp14:anchorId="22F591E8" wp14:editId="41EB3923">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236173" w:rsidRPr="00862D56" w:rsidRDefault="00862D56" w:rsidP="00862D56">
          <w:pPr>
            <w:pStyle w:val="stBilgi"/>
            <w:jc w:val="center"/>
            <w:rPr>
              <w:rFonts w:asciiTheme="minorHAnsi" w:hAnsiTheme="minorHAnsi"/>
              <w:b/>
              <w:color w:val="14067A"/>
            </w:rPr>
          </w:pPr>
          <w:r>
            <w:rPr>
              <w:rFonts w:asciiTheme="minorHAnsi" w:hAnsiTheme="minorHAnsi"/>
              <w:b/>
              <w:color w:val="14067A"/>
            </w:rPr>
            <w:t>HUKUK MÜŞAVİRLİĞİ</w:t>
          </w:r>
        </w:p>
      </w:tc>
      <w:tc>
        <w:tcPr>
          <w:tcW w:w="1276" w:type="dxa"/>
          <w:vAlign w:val="center"/>
        </w:tcPr>
        <w:p w:rsidR="00236173" w:rsidRPr="008D4830" w:rsidRDefault="00236173"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236173" w:rsidRPr="008D4830" w:rsidRDefault="00236173" w:rsidP="00F95807">
          <w:pPr>
            <w:pStyle w:val="stBilgi"/>
            <w:rPr>
              <w:rFonts w:asciiTheme="minorHAnsi" w:hAnsiTheme="minorHAnsi"/>
              <w:sz w:val="16"/>
              <w:szCs w:val="16"/>
            </w:rPr>
          </w:pPr>
        </w:p>
      </w:tc>
    </w:tr>
    <w:tr w:rsidR="00236173" w:rsidTr="00383206">
      <w:trPr>
        <w:trHeight w:hRule="exact" w:val="397"/>
      </w:trPr>
      <w:tc>
        <w:tcPr>
          <w:tcW w:w="2303" w:type="dxa"/>
          <w:vMerge/>
        </w:tcPr>
        <w:p w:rsidR="00236173" w:rsidRDefault="00236173">
          <w:pPr>
            <w:pStyle w:val="stBilgi"/>
          </w:pPr>
        </w:p>
      </w:tc>
      <w:tc>
        <w:tcPr>
          <w:tcW w:w="4893" w:type="dxa"/>
          <w:vMerge/>
          <w:vAlign w:val="center"/>
        </w:tcPr>
        <w:p w:rsidR="00236173" w:rsidRDefault="00236173" w:rsidP="00F95807">
          <w:pPr>
            <w:pStyle w:val="stBilgi"/>
            <w:jc w:val="center"/>
          </w:pPr>
        </w:p>
      </w:tc>
      <w:tc>
        <w:tcPr>
          <w:tcW w:w="1276" w:type="dxa"/>
          <w:vAlign w:val="center"/>
        </w:tcPr>
        <w:p w:rsidR="00236173" w:rsidRPr="008D4830" w:rsidRDefault="00236173"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236173" w:rsidRPr="008D4830" w:rsidRDefault="00236173" w:rsidP="00F95807">
          <w:pPr>
            <w:pStyle w:val="stBilgi"/>
            <w:rPr>
              <w:rFonts w:asciiTheme="minorHAnsi" w:hAnsiTheme="minorHAnsi"/>
              <w:sz w:val="16"/>
              <w:szCs w:val="16"/>
            </w:rPr>
          </w:pPr>
        </w:p>
      </w:tc>
    </w:tr>
    <w:tr w:rsidR="00236173" w:rsidTr="00383206">
      <w:trPr>
        <w:trHeight w:val="784"/>
      </w:trPr>
      <w:tc>
        <w:tcPr>
          <w:tcW w:w="2303" w:type="dxa"/>
          <w:vMerge/>
        </w:tcPr>
        <w:p w:rsidR="00236173" w:rsidRDefault="00236173">
          <w:pPr>
            <w:pStyle w:val="stBilgi"/>
          </w:pPr>
        </w:p>
      </w:tc>
      <w:tc>
        <w:tcPr>
          <w:tcW w:w="4893" w:type="dxa"/>
          <w:vAlign w:val="center"/>
        </w:tcPr>
        <w:p w:rsidR="00236173" w:rsidRDefault="00236173" w:rsidP="00F95807">
          <w:pPr>
            <w:pStyle w:val="stBilgi"/>
            <w:jc w:val="center"/>
          </w:pPr>
          <w:r w:rsidRPr="00344B77">
            <w:rPr>
              <w:rFonts w:asciiTheme="minorHAnsi" w:hAnsiTheme="minorHAnsi"/>
              <w:b/>
              <w:color w:val="14067A"/>
            </w:rPr>
            <w:t>SÜREÇ FORMU</w:t>
          </w:r>
        </w:p>
      </w:tc>
      <w:tc>
        <w:tcPr>
          <w:tcW w:w="1276" w:type="dxa"/>
          <w:vAlign w:val="center"/>
        </w:tcPr>
        <w:p w:rsidR="00236173" w:rsidRPr="008D4830" w:rsidRDefault="00236173"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p w:rsidR="00236173" w:rsidRPr="008D4830" w:rsidRDefault="00236173" w:rsidP="00862D56">
          <w:pPr>
            <w:pStyle w:val="stBilgi"/>
            <w:rPr>
              <w:rFonts w:eastAsia="Times New Roman"/>
              <w:sz w:val="16"/>
              <w:szCs w:val="16"/>
            </w:rPr>
          </w:pPr>
        </w:p>
      </w:tc>
    </w:tr>
  </w:tbl>
  <w:p w:rsidR="00236173" w:rsidRDefault="00236173">
    <w:pPr>
      <w:pStyle w:val="stBilgi"/>
    </w:pPr>
  </w:p>
  <w:p w:rsidR="00236173" w:rsidRDefault="0023617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3827"/>
    <w:rsid w:val="000003E8"/>
    <w:rsid w:val="00002F56"/>
    <w:rsid w:val="00003DD5"/>
    <w:rsid w:val="000067F5"/>
    <w:rsid w:val="00011787"/>
    <w:rsid w:val="00011C44"/>
    <w:rsid w:val="00014D54"/>
    <w:rsid w:val="00016171"/>
    <w:rsid w:val="0001619D"/>
    <w:rsid w:val="00022771"/>
    <w:rsid w:val="0002397D"/>
    <w:rsid w:val="00024AB3"/>
    <w:rsid w:val="00030D25"/>
    <w:rsid w:val="00033AE9"/>
    <w:rsid w:val="00042AB5"/>
    <w:rsid w:val="00044177"/>
    <w:rsid w:val="00044982"/>
    <w:rsid w:val="00045D14"/>
    <w:rsid w:val="000504C4"/>
    <w:rsid w:val="00054015"/>
    <w:rsid w:val="00057C29"/>
    <w:rsid w:val="00063273"/>
    <w:rsid w:val="00064A5B"/>
    <w:rsid w:val="00066BC9"/>
    <w:rsid w:val="0006778B"/>
    <w:rsid w:val="00070192"/>
    <w:rsid w:val="00072244"/>
    <w:rsid w:val="000744D2"/>
    <w:rsid w:val="00076E0A"/>
    <w:rsid w:val="00077F1C"/>
    <w:rsid w:val="000833CC"/>
    <w:rsid w:val="00085916"/>
    <w:rsid w:val="000879C2"/>
    <w:rsid w:val="00090793"/>
    <w:rsid w:val="00094D8A"/>
    <w:rsid w:val="00095EA9"/>
    <w:rsid w:val="00096309"/>
    <w:rsid w:val="000A246A"/>
    <w:rsid w:val="000A2990"/>
    <w:rsid w:val="000A6F25"/>
    <w:rsid w:val="000A71F5"/>
    <w:rsid w:val="000B2B65"/>
    <w:rsid w:val="000C0CB9"/>
    <w:rsid w:val="000C2730"/>
    <w:rsid w:val="000C7203"/>
    <w:rsid w:val="000C7C08"/>
    <w:rsid w:val="000D4A27"/>
    <w:rsid w:val="000D52C7"/>
    <w:rsid w:val="000D76C0"/>
    <w:rsid w:val="000E007E"/>
    <w:rsid w:val="000E2F35"/>
    <w:rsid w:val="000F0954"/>
    <w:rsid w:val="000F0A13"/>
    <w:rsid w:val="000F4831"/>
    <w:rsid w:val="000F6825"/>
    <w:rsid w:val="00100730"/>
    <w:rsid w:val="0010077A"/>
    <w:rsid w:val="00115310"/>
    <w:rsid w:val="001158CE"/>
    <w:rsid w:val="00116E07"/>
    <w:rsid w:val="0011797C"/>
    <w:rsid w:val="00120D02"/>
    <w:rsid w:val="001211D6"/>
    <w:rsid w:val="00122297"/>
    <w:rsid w:val="001237AC"/>
    <w:rsid w:val="0012471A"/>
    <w:rsid w:val="00130B3D"/>
    <w:rsid w:val="0013797C"/>
    <w:rsid w:val="00143AA0"/>
    <w:rsid w:val="00144895"/>
    <w:rsid w:val="0014563A"/>
    <w:rsid w:val="00145E2A"/>
    <w:rsid w:val="0015316C"/>
    <w:rsid w:val="00163284"/>
    <w:rsid w:val="00163A0B"/>
    <w:rsid w:val="00165759"/>
    <w:rsid w:val="00165D79"/>
    <w:rsid w:val="00166E04"/>
    <w:rsid w:val="00167B95"/>
    <w:rsid w:val="00167C4E"/>
    <w:rsid w:val="001714FB"/>
    <w:rsid w:val="0017154A"/>
    <w:rsid w:val="00171D90"/>
    <w:rsid w:val="001727CC"/>
    <w:rsid w:val="00172C7E"/>
    <w:rsid w:val="00174ECA"/>
    <w:rsid w:val="001760B7"/>
    <w:rsid w:val="0017732C"/>
    <w:rsid w:val="00177F9F"/>
    <w:rsid w:val="001801F3"/>
    <w:rsid w:val="001927B4"/>
    <w:rsid w:val="00193544"/>
    <w:rsid w:val="00194F7B"/>
    <w:rsid w:val="001955D3"/>
    <w:rsid w:val="00195853"/>
    <w:rsid w:val="00195CEE"/>
    <w:rsid w:val="00196A8D"/>
    <w:rsid w:val="00197A5D"/>
    <w:rsid w:val="001A31B8"/>
    <w:rsid w:val="001A39CF"/>
    <w:rsid w:val="001B3EB8"/>
    <w:rsid w:val="001B638A"/>
    <w:rsid w:val="001C063B"/>
    <w:rsid w:val="001C2420"/>
    <w:rsid w:val="001C4290"/>
    <w:rsid w:val="001C5EF9"/>
    <w:rsid w:val="001D2113"/>
    <w:rsid w:val="001D57E4"/>
    <w:rsid w:val="001E18FC"/>
    <w:rsid w:val="001E30F4"/>
    <w:rsid w:val="001E718A"/>
    <w:rsid w:val="001F0719"/>
    <w:rsid w:val="001F1864"/>
    <w:rsid w:val="001F2C94"/>
    <w:rsid w:val="001F700B"/>
    <w:rsid w:val="00202703"/>
    <w:rsid w:val="002077D0"/>
    <w:rsid w:val="00211B28"/>
    <w:rsid w:val="002159FB"/>
    <w:rsid w:val="00223E69"/>
    <w:rsid w:val="00224EB2"/>
    <w:rsid w:val="0023200A"/>
    <w:rsid w:val="00236173"/>
    <w:rsid w:val="00237C93"/>
    <w:rsid w:val="00241227"/>
    <w:rsid w:val="002418AC"/>
    <w:rsid w:val="00242125"/>
    <w:rsid w:val="00246DBB"/>
    <w:rsid w:val="002501E1"/>
    <w:rsid w:val="002511A9"/>
    <w:rsid w:val="002549F1"/>
    <w:rsid w:val="002575AC"/>
    <w:rsid w:val="002612BD"/>
    <w:rsid w:val="0026179C"/>
    <w:rsid w:val="00261A99"/>
    <w:rsid w:val="002652CA"/>
    <w:rsid w:val="00266A34"/>
    <w:rsid w:val="0026757F"/>
    <w:rsid w:val="00267C55"/>
    <w:rsid w:val="0027378B"/>
    <w:rsid w:val="00275E0D"/>
    <w:rsid w:val="002761BC"/>
    <w:rsid w:val="00276333"/>
    <w:rsid w:val="00276FEE"/>
    <w:rsid w:val="00277B70"/>
    <w:rsid w:val="00277EFA"/>
    <w:rsid w:val="002828AB"/>
    <w:rsid w:val="0028358A"/>
    <w:rsid w:val="0028441B"/>
    <w:rsid w:val="00286050"/>
    <w:rsid w:val="00287D7D"/>
    <w:rsid w:val="00287E0F"/>
    <w:rsid w:val="00290666"/>
    <w:rsid w:val="0029163F"/>
    <w:rsid w:val="00295792"/>
    <w:rsid w:val="002976E1"/>
    <w:rsid w:val="002A194B"/>
    <w:rsid w:val="002A31B2"/>
    <w:rsid w:val="002A6BAC"/>
    <w:rsid w:val="002A7141"/>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163F2"/>
    <w:rsid w:val="003210A7"/>
    <w:rsid w:val="00326A56"/>
    <w:rsid w:val="00340290"/>
    <w:rsid w:val="003433D7"/>
    <w:rsid w:val="00343421"/>
    <w:rsid w:val="00344B77"/>
    <w:rsid w:val="003454C5"/>
    <w:rsid w:val="00347749"/>
    <w:rsid w:val="00347AFB"/>
    <w:rsid w:val="00351A1D"/>
    <w:rsid w:val="003554AF"/>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879AA"/>
    <w:rsid w:val="003A0AB7"/>
    <w:rsid w:val="003A320C"/>
    <w:rsid w:val="003A327B"/>
    <w:rsid w:val="003A3579"/>
    <w:rsid w:val="003A680D"/>
    <w:rsid w:val="003A6A37"/>
    <w:rsid w:val="003B1903"/>
    <w:rsid w:val="003B4B84"/>
    <w:rsid w:val="003B7423"/>
    <w:rsid w:val="003C28EE"/>
    <w:rsid w:val="003C2C66"/>
    <w:rsid w:val="003D10FD"/>
    <w:rsid w:val="003D5114"/>
    <w:rsid w:val="003D5541"/>
    <w:rsid w:val="003D5A8D"/>
    <w:rsid w:val="003E0D59"/>
    <w:rsid w:val="003E183E"/>
    <w:rsid w:val="003E5BB6"/>
    <w:rsid w:val="003F24CE"/>
    <w:rsid w:val="003F59BB"/>
    <w:rsid w:val="003F5A4F"/>
    <w:rsid w:val="003F7436"/>
    <w:rsid w:val="00401CC2"/>
    <w:rsid w:val="00401F8E"/>
    <w:rsid w:val="00403754"/>
    <w:rsid w:val="00404A2F"/>
    <w:rsid w:val="00404DE8"/>
    <w:rsid w:val="00410FBE"/>
    <w:rsid w:val="00415F74"/>
    <w:rsid w:val="00421F8F"/>
    <w:rsid w:val="0042366E"/>
    <w:rsid w:val="00432248"/>
    <w:rsid w:val="00434941"/>
    <w:rsid w:val="00434A57"/>
    <w:rsid w:val="00435074"/>
    <w:rsid w:val="00435F08"/>
    <w:rsid w:val="004369F1"/>
    <w:rsid w:val="004424FF"/>
    <w:rsid w:val="00452FE8"/>
    <w:rsid w:val="004554C6"/>
    <w:rsid w:val="004568CD"/>
    <w:rsid w:val="0045756B"/>
    <w:rsid w:val="00461049"/>
    <w:rsid w:val="00462A56"/>
    <w:rsid w:val="00464F5B"/>
    <w:rsid w:val="004705E4"/>
    <w:rsid w:val="004770FA"/>
    <w:rsid w:val="004806A4"/>
    <w:rsid w:val="004854CC"/>
    <w:rsid w:val="00485D88"/>
    <w:rsid w:val="00487E6E"/>
    <w:rsid w:val="0049497C"/>
    <w:rsid w:val="00496838"/>
    <w:rsid w:val="00496D38"/>
    <w:rsid w:val="004977B9"/>
    <w:rsid w:val="004A09B9"/>
    <w:rsid w:val="004A2467"/>
    <w:rsid w:val="004A2E98"/>
    <w:rsid w:val="004B0A59"/>
    <w:rsid w:val="004B0CBC"/>
    <w:rsid w:val="004B0D38"/>
    <w:rsid w:val="004B1189"/>
    <w:rsid w:val="004B1D9C"/>
    <w:rsid w:val="004B622D"/>
    <w:rsid w:val="004B636F"/>
    <w:rsid w:val="004C3978"/>
    <w:rsid w:val="004C5AF0"/>
    <w:rsid w:val="004C7D57"/>
    <w:rsid w:val="004C7E97"/>
    <w:rsid w:val="004D5DA9"/>
    <w:rsid w:val="004D6662"/>
    <w:rsid w:val="004E1142"/>
    <w:rsid w:val="004E3930"/>
    <w:rsid w:val="004E3ABC"/>
    <w:rsid w:val="004E4C0A"/>
    <w:rsid w:val="004F2D3F"/>
    <w:rsid w:val="004F6882"/>
    <w:rsid w:val="00500B4C"/>
    <w:rsid w:val="00500CE2"/>
    <w:rsid w:val="00506434"/>
    <w:rsid w:val="00512A79"/>
    <w:rsid w:val="00513653"/>
    <w:rsid w:val="00517E90"/>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1671"/>
    <w:rsid w:val="005730BB"/>
    <w:rsid w:val="00574E45"/>
    <w:rsid w:val="005775ED"/>
    <w:rsid w:val="00581E81"/>
    <w:rsid w:val="00582981"/>
    <w:rsid w:val="0058543A"/>
    <w:rsid w:val="00590CDB"/>
    <w:rsid w:val="005939A3"/>
    <w:rsid w:val="00595D5F"/>
    <w:rsid w:val="005A126B"/>
    <w:rsid w:val="005A2406"/>
    <w:rsid w:val="005A3266"/>
    <w:rsid w:val="005A4B7B"/>
    <w:rsid w:val="005A4EF8"/>
    <w:rsid w:val="005A652B"/>
    <w:rsid w:val="005A6C9A"/>
    <w:rsid w:val="005A6CB9"/>
    <w:rsid w:val="005B1C24"/>
    <w:rsid w:val="005B309D"/>
    <w:rsid w:val="005C0F89"/>
    <w:rsid w:val="005C361C"/>
    <w:rsid w:val="005C761E"/>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022F"/>
    <w:rsid w:val="00612E93"/>
    <w:rsid w:val="00614B74"/>
    <w:rsid w:val="006169C0"/>
    <w:rsid w:val="00616ADF"/>
    <w:rsid w:val="00616BF8"/>
    <w:rsid w:val="006240BC"/>
    <w:rsid w:val="00624536"/>
    <w:rsid w:val="00627354"/>
    <w:rsid w:val="00632E7F"/>
    <w:rsid w:val="0063409C"/>
    <w:rsid w:val="0064081C"/>
    <w:rsid w:val="0064184E"/>
    <w:rsid w:val="006430A2"/>
    <w:rsid w:val="006450B9"/>
    <w:rsid w:val="00655DB6"/>
    <w:rsid w:val="00656AA3"/>
    <w:rsid w:val="006573BF"/>
    <w:rsid w:val="00657C59"/>
    <w:rsid w:val="00660AD2"/>
    <w:rsid w:val="00662412"/>
    <w:rsid w:val="00677EB5"/>
    <w:rsid w:val="0068033C"/>
    <w:rsid w:val="0068435B"/>
    <w:rsid w:val="00687E97"/>
    <w:rsid w:val="00690852"/>
    <w:rsid w:val="006913EC"/>
    <w:rsid w:val="006A31BE"/>
    <w:rsid w:val="006A61B3"/>
    <w:rsid w:val="006B11E6"/>
    <w:rsid w:val="006B16D6"/>
    <w:rsid w:val="006B3549"/>
    <w:rsid w:val="006B3E16"/>
    <w:rsid w:val="006B56B3"/>
    <w:rsid w:val="006B5CCE"/>
    <w:rsid w:val="006B7745"/>
    <w:rsid w:val="006B7B11"/>
    <w:rsid w:val="006C3D6D"/>
    <w:rsid w:val="006C401A"/>
    <w:rsid w:val="006C45D3"/>
    <w:rsid w:val="006C49F9"/>
    <w:rsid w:val="006C5B70"/>
    <w:rsid w:val="006C62BD"/>
    <w:rsid w:val="006C72E5"/>
    <w:rsid w:val="006F11D8"/>
    <w:rsid w:val="006F24C6"/>
    <w:rsid w:val="006F360E"/>
    <w:rsid w:val="006F66EE"/>
    <w:rsid w:val="006F70B0"/>
    <w:rsid w:val="0070114F"/>
    <w:rsid w:val="00701554"/>
    <w:rsid w:val="00705F1C"/>
    <w:rsid w:val="00705FCB"/>
    <w:rsid w:val="00711EA0"/>
    <w:rsid w:val="007146FD"/>
    <w:rsid w:val="00717C12"/>
    <w:rsid w:val="00717E16"/>
    <w:rsid w:val="007211FC"/>
    <w:rsid w:val="00721D86"/>
    <w:rsid w:val="007323F6"/>
    <w:rsid w:val="007336E2"/>
    <w:rsid w:val="00734D8D"/>
    <w:rsid w:val="00737807"/>
    <w:rsid w:val="007460BA"/>
    <w:rsid w:val="007469F7"/>
    <w:rsid w:val="007479FA"/>
    <w:rsid w:val="00753EDB"/>
    <w:rsid w:val="00755C0A"/>
    <w:rsid w:val="007567B4"/>
    <w:rsid w:val="00761260"/>
    <w:rsid w:val="00766479"/>
    <w:rsid w:val="007678C7"/>
    <w:rsid w:val="00771250"/>
    <w:rsid w:val="00772F24"/>
    <w:rsid w:val="00777AC6"/>
    <w:rsid w:val="007816B0"/>
    <w:rsid w:val="00781B44"/>
    <w:rsid w:val="0078313B"/>
    <w:rsid w:val="00790E85"/>
    <w:rsid w:val="00791525"/>
    <w:rsid w:val="00792245"/>
    <w:rsid w:val="00794E3C"/>
    <w:rsid w:val="007952B6"/>
    <w:rsid w:val="007A100E"/>
    <w:rsid w:val="007A10DB"/>
    <w:rsid w:val="007A1833"/>
    <w:rsid w:val="007A20F8"/>
    <w:rsid w:val="007A3C41"/>
    <w:rsid w:val="007A3F92"/>
    <w:rsid w:val="007B4EB8"/>
    <w:rsid w:val="007B743E"/>
    <w:rsid w:val="007C59AC"/>
    <w:rsid w:val="007D15A1"/>
    <w:rsid w:val="007D4291"/>
    <w:rsid w:val="007D4342"/>
    <w:rsid w:val="007D51F2"/>
    <w:rsid w:val="007D6149"/>
    <w:rsid w:val="007D7330"/>
    <w:rsid w:val="007E1CAD"/>
    <w:rsid w:val="007E5DD8"/>
    <w:rsid w:val="007E7D0B"/>
    <w:rsid w:val="007F211F"/>
    <w:rsid w:val="007F7983"/>
    <w:rsid w:val="00801C95"/>
    <w:rsid w:val="0080279B"/>
    <w:rsid w:val="0080298A"/>
    <w:rsid w:val="008046CB"/>
    <w:rsid w:val="00805672"/>
    <w:rsid w:val="00806D92"/>
    <w:rsid w:val="008073DF"/>
    <w:rsid w:val="008108BF"/>
    <w:rsid w:val="008139A2"/>
    <w:rsid w:val="008163BB"/>
    <w:rsid w:val="00821619"/>
    <w:rsid w:val="00821DE3"/>
    <w:rsid w:val="00823827"/>
    <w:rsid w:val="00823BEA"/>
    <w:rsid w:val="00823D08"/>
    <w:rsid w:val="00830CAD"/>
    <w:rsid w:val="0083159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649A"/>
    <w:rsid w:val="00857E65"/>
    <w:rsid w:val="008607AF"/>
    <w:rsid w:val="00860C03"/>
    <w:rsid w:val="00862D56"/>
    <w:rsid w:val="00864A95"/>
    <w:rsid w:val="0086529A"/>
    <w:rsid w:val="00865B17"/>
    <w:rsid w:val="00865FF7"/>
    <w:rsid w:val="0086629C"/>
    <w:rsid w:val="00866D27"/>
    <w:rsid w:val="00873D29"/>
    <w:rsid w:val="00874DCC"/>
    <w:rsid w:val="00875B23"/>
    <w:rsid w:val="00875E87"/>
    <w:rsid w:val="0087629A"/>
    <w:rsid w:val="00877AE0"/>
    <w:rsid w:val="00882BF5"/>
    <w:rsid w:val="00883077"/>
    <w:rsid w:val="0089246C"/>
    <w:rsid w:val="00892475"/>
    <w:rsid w:val="00892A98"/>
    <w:rsid w:val="008959B4"/>
    <w:rsid w:val="00895BF4"/>
    <w:rsid w:val="008A0C86"/>
    <w:rsid w:val="008B01D6"/>
    <w:rsid w:val="008B6138"/>
    <w:rsid w:val="008C2F40"/>
    <w:rsid w:val="008C6B78"/>
    <w:rsid w:val="008D1888"/>
    <w:rsid w:val="008D3240"/>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25B25"/>
    <w:rsid w:val="00932C4F"/>
    <w:rsid w:val="0093568A"/>
    <w:rsid w:val="00936096"/>
    <w:rsid w:val="0095373A"/>
    <w:rsid w:val="0096430E"/>
    <w:rsid w:val="00965EDE"/>
    <w:rsid w:val="00965FEA"/>
    <w:rsid w:val="0097100A"/>
    <w:rsid w:val="00972EF2"/>
    <w:rsid w:val="00973199"/>
    <w:rsid w:val="00976B69"/>
    <w:rsid w:val="00977B85"/>
    <w:rsid w:val="009873DB"/>
    <w:rsid w:val="0098750B"/>
    <w:rsid w:val="00990076"/>
    <w:rsid w:val="0099368D"/>
    <w:rsid w:val="00994CA5"/>
    <w:rsid w:val="00995412"/>
    <w:rsid w:val="009957BE"/>
    <w:rsid w:val="009963FC"/>
    <w:rsid w:val="009A0BC6"/>
    <w:rsid w:val="009A0DC7"/>
    <w:rsid w:val="009A616A"/>
    <w:rsid w:val="009A694C"/>
    <w:rsid w:val="009A6C2C"/>
    <w:rsid w:val="009B0BAB"/>
    <w:rsid w:val="009B2A4F"/>
    <w:rsid w:val="009B2B27"/>
    <w:rsid w:val="009B3C04"/>
    <w:rsid w:val="009B4788"/>
    <w:rsid w:val="009B4928"/>
    <w:rsid w:val="009B5DB5"/>
    <w:rsid w:val="009C1675"/>
    <w:rsid w:val="009C381A"/>
    <w:rsid w:val="009C4CB0"/>
    <w:rsid w:val="009C5B60"/>
    <w:rsid w:val="009D29A6"/>
    <w:rsid w:val="009D7E8E"/>
    <w:rsid w:val="009E3349"/>
    <w:rsid w:val="009E5322"/>
    <w:rsid w:val="009E667A"/>
    <w:rsid w:val="009E73DD"/>
    <w:rsid w:val="009F0832"/>
    <w:rsid w:val="009F40D1"/>
    <w:rsid w:val="009F4871"/>
    <w:rsid w:val="009F6A98"/>
    <w:rsid w:val="009F72DE"/>
    <w:rsid w:val="009F7C28"/>
    <w:rsid w:val="00A008D0"/>
    <w:rsid w:val="00A00AA3"/>
    <w:rsid w:val="00A0153F"/>
    <w:rsid w:val="00A02ED2"/>
    <w:rsid w:val="00A07DFC"/>
    <w:rsid w:val="00A1254B"/>
    <w:rsid w:val="00A14077"/>
    <w:rsid w:val="00A151B6"/>
    <w:rsid w:val="00A1684F"/>
    <w:rsid w:val="00A1747F"/>
    <w:rsid w:val="00A17747"/>
    <w:rsid w:val="00A17947"/>
    <w:rsid w:val="00A236A2"/>
    <w:rsid w:val="00A24D49"/>
    <w:rsid w:val="00A25EF5"/>
    <w:rsid w:val="00A30AD1"/>
    <w:rsid w:val="00A30EC0"/>
    <w:rsid w:val="00A31CBF"/>
    <w:rsid w:val="00A347EC"/>
    <w:rsid w:val="00A37B83"/>
    <w:rsid w:val="00A4108D"/>
    <w:rsid w:val="00A41593"/>
    <w:rsid w:val="00A41D56"/>
    <w:rsid w:val="00A4285C"/>
    <w:rsid w:val="00A4286C"/>
    <w:rsid w:val="00A45580"/>
    <w:rsid w:val="00A45E65"/>
    <w:rsid w:val="00A461CD"/>
    <w:rsid w:val="00A5053D"/>
    <w:rsid w:val="00A528BB"/>
    <w:rsid w:val="00A557E4"/>
    <w:rsid w:val="00A605F2"/>
    <w:rsid w:val="00A673D0"/>
    <w:rsid w:val="00A67E4B"/>
    <w:rsid w:val="00A71EEB"/>
    <w:rsid w:val="00A74FC2"/>
    <w:rsid w:val="00A80F90"/>
    <w:rsid w:val="00A8494B"/>
    <w:rsid w:val="00A85943"/>
    <w:rsid w:val="00A85F38"/>
    <w:rsid w:val="00A93F69"/>
    <w:rsid w:val="00A94C94"/>
    <w:rsid w:val="00A94D2A"/>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11F2"/>
    <w:rsid w:val="00AF23C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1715"/>
    <w:rsid w:val="00B33357"/>
    <w:rsid w:val="00B3460F"/>
    <w:rsid w:val="00B35778"/>
    <w:rsid w:val="00B435DB"/>
    <w:rsid w:val="00B458E1"/>
    <w:rsid w:val="00B4669F"/>
    <w:rsid w:val="00B53914"/>
    <w:rsid w:val="00B5562B"/>
    <w:rsid w:val="00B55BAC"/>
    <w:rsid w:val="00B569BC"/>
    <w:rsid w:val="00B574F9"/>
    <w:rsid w:val="00B61B62"/>
    <w:rsid w:val="00B62985"/>
    <w:rsid w:val="00B63047"/>
    <w:rsid w:val="00B661CB"/>
    <w:rsid w:val="00B677BF"/>
    <w:rsid w:val="00B72DD1"/>
    <w:rsid w:val="00B72FDC"/>
    <w:rsid w:val="00B7395C"/>
    <w:rsid w:val="00B7528A"/>
    <w:rsid w:val="00B752F6"/>
    <w:rsid w:val="00B82858"/>
    <w:rsid w:val="00B833D1"/>
    <w:rsid w:val="00B83DA3"/>
    <w:rsid w:val="00B8688A"/>
    <w:rsid w:val="00B922D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42E0"/>
    <w:rsid w:val="00BB7187"/>
    <w:rsid w:val="00BC35C6"/>
    <w:rsid w:val="00BD01AC"/>
    <w:rsid w:val="00BD13BF"/>
    <w:rsid w:val="00BD596C"/>
    <w:rsid w:val="00BD6FB7"/>
    <w:rsid w:val="00BE029C"/>
    <w:rsid w:val="00BE1C05"/>
    <w:rsid w:val="00BF17AB"/>
    <w:rsid w:val="00BF2788"/>
    <w:rsid w:val="00BF433A"/>
    <w:rsid w:val="00BF4A3D"/>
    <w:rsid w:val="00BF6720"/>
    <w:rsid w:val="00BF6C7C"/>
    <w:rsid w:val="00BF7E51"/>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208"/>
    <w:rsid w:val="00CB3AA2"/>
    <w:rsid w:val="00CB3B76"/>
    <w:rsid w:val="00CB457D"/>
    <w:rsid w:val="00CB4BC3"/>
    <w:rsid w:val="00CB70D4"/>
    <w:rsid w:val="00CC0BC9"/>
    <w:rsid w:val="00CC0F28"/>
    <w:rsid w:val="00CC1746"/>
    <w:rsid w:val="00CC2319"/>
    <w:rsid w:val="00CC31C5"/>
    <w:rsid w:val="00CC40C2"/>
    <w:rsid w:val="00CC4F09"/>
    <w:rsid w:val="00CC6AF1"/>
    <w:rsid w:val="00CD3502"/>
    <w:rsid w:val="00CD3A0F"/>
    <w:rsid w:val="00CD7B80"/>
    <w:rsid w:val="00CE2E2B"/>
    <w:rsid w:val="00CE7898"/>
    <w:rsid w:val="00CE7B29"/>
    <w:rsid w:val="00CF4050"/>
    <w:rsid w:val="00CF51B7"/>
    <w:rsid w:val="00CF6273"/>
    <w:rsid w:val="00CF75AC"/>
    <w:rsid w:val="00D002A8"/>
    <w:rsid w:val="00D00D7D"/>
    <w:rsid w:val="00D00E2F"/>
    <w:rsid w:val="00D02287"/>
    <w:rsid w:val="00D04C68"/>
    <w:rsid w:val="00D06F5B"/>
    <w:rsid w:val="00D13C2C"/>
    <w:rsid w:val="00D14B47"/>
    <w:rsid w:val="00D15201"/>
    <w:rsid w:val="00D157FD"/>
    <w:rsid w:val="00D17FFB"/>
    <w:rsid w:val="00D202C3"/>
    <w:rsid w:val="00D2148A"/>
    <w:rsid w:val="00D2229A"/>
    <w:rsid w:val="00D27E23"/>
    <w:rsid w:val="00D31520"/>
    <w:rsid w:val="00D3184F"/>
    <w:rsid w:val="00D34A87"/>
    <w:rsid w:val="00D377C9"/>
    <w:rsid w:val="00D41068"/>
    <w:rsid w:val="00D42605"/>
    <w:rsid w:val="00D4359D"/>
    <w:rsid w:val="00D454F6"/>
    <w:rsid w:val="00D47AA9"/>
    <w:rsid w:val="00D51408"/>
    <w:rsid w:val="00D52D22"/>
    <w:rsid w:val="00D53902"/>
    <w:rsid w:val="00D55FAE"/>
    <w:rsid w:val="00D60C20"/>
    <w:rsid w:val="00D62465"/>
    <w:rsid w:val="00D65FC7"/>
    <w:rsid w:val="00D74B0D"/>
    <w:rsid w:val="00D74FFE"/>
    <w:rsid w:val="00D767D1"/>
    <w:rsid w:val="00D86F82"/>
    <w:rsid w:val="00D909BB"/>
    <w:rsid w:val="00D9658F"/>
    <w:rsid w:val="00DB0034"/>
    <w:rsid w:val="00DB44EA"/>
    <w:rsid w:val="00DB4A14"/>
    <w:rsid w:val="00DC0456"/>
    <w:rsid w:val="00DC2591"/>
    <w:rsid w:val="00DC3753"/>
    <w:rsid w:val="00DC6111"/>
    <w:rsid w:val="00DC750B"/>
    <w:rsid w:val="00DD01DB"/>
    <w:rsid w:val="00DD7669"/>
    <w:rsid w:val="00DD76C1"/>
    <w:rsid w:val="00DE2F0E"/>
    <w:rsid w:val="00DE4441"/>
    <w:rsid w:val="00DE453B"/>
    <w:rsid w:val="00DE7CF3"/>
    <w:rsid w:val="00DF5C89"/>
    <w:rsid w:val="00DF5D1F"/>
    <w:rsid w:val="00DF757B"/>
    <w:rsid w:val="00E02756"/>
    <w:rsid w:val="00E033F2"/>
    <w:rsid w:val="00E0761E"/>
    <w:rsid w:val="00E07ED5"/>
    <w:rsid w:val="00E13F6C"/>
    <w:rsid w:val="00E20E90"/>
    <w:rsid w:val="00E212B5"/>
    <w:rsid w:val="00E24E8E"/>
    <w:rsid w:val="00E2655B"/>
    <w:rsid w:val="00E3075E"/>
    <w:rsid w:val="00E3193F"/>
    <w:rsid w:val="00E332BA"/>
    <w:rsid w:val="00E33BAA"/>
    <w:rsid w:val="00E33FFA"/>
    <w:rsid w:val="00E377ED"/>
    <w:rsid w:val="00E379A9"/>
    <w:rsid w:val="00E404F7"/>
    <w:rsid w:val="00E40668"/>
    <w:rsid w:val="00E40F57"/>
    <w:rsid w:val="00E42BBA"/>
    <w:rsid w:val="00E443DB"/>
    <w:rsid w:val="00E466E3"/>
    <w:rsid w:val="00E55C6E"/>
    <w:rsid w:val="00E62C11"/>
    <w:rsid w:val="00E62DB4"/>
    <w:rsid w:val="00E6418A"/>
    <w:rsid w:val="00E641FF"/>
    <w:rsid w:val="00E648E6"/>
    <w:rsid w:val="00E65FAE"/>
    <w:rsid w:val="00E75186"/>
    <w:rsid w:val="00E76CE4"/>
    <w:rsid w:val="00E849B5"/>
    <w:rsid w:val="00E908D6"/>
    <w:rsid w:val="00E92E50"/>
    <w:rsid w:val="00E967FE"/>
    <w:rsid w:val="00EA3A20"/>
    <w:rsid w:val="00EA698E"/>
    <w:rsid w:val="00EA7806"/>
    <w:rsid w:val="00EA7C8A"/>
    <w:rsid w:val="00EB6266"/>
    <w:rsid w:val="00EB6D29"/>
    <w:rsid w:val="00EC16A0"/>
    <w:rsid w:val="00EC2840"/>
    <w:rsid w:val="00EC3C99"/>
    <w:rsid w:val="00EC3D0D"/>
    <w:rsid w:val="00EC42B0"/>
    <w:rsid w:val="00ED0F3E"/>
    <w:rsid w:val="00ED2EE0"/>
    <w:rsid w:val="00ED44CD"/>
    <w:rsid w:val="00ED5C56"/>
    <w:rsid w:val="00ED6F9E"/>
    <w:rsid w:val="00ED7100"/>
    <w:rsid w:val="00EE2023"/>
    <w:rsid w:val="00EE2553"/>
    <w:rsid w:val="00EE4738"/>
    <w:rsid w:val="00EE5A33"/>
    <w:rsid w:val="00EE64CE"/>
    <w:rsid w:val="00EE68C4"/>
    <w:rsid w:val="00EF47B5"/>
    <w:rsid w:val="00EF4993"/>
    <w:rsid w:val="00EF65E9"/>
    <w:rsid w:val="00F000F8"/>
    <w:rsid w:val="00F02BFD"/>
    <w:rsid w:val="00F074C4"/>
    <w:rsid w:val="00F07E8C"/>
    <w:rsid w:val="00F15694"/>
    <w:rsid w:val="00F22AEC"/>
    <w:rsid w:val="00F25524"/>
    <w:rsid w:val="00F25920"/>
    <w:rsid w:val="00F30F75"/>
    <w:rsid w:val="00F3444F"/>
    <w:rsid w:val="00F348DC"/>
    <w:rsid w:val="00F34B40"/>
    <w:rsid w:val="00F3501E"/>
    <w:rsid w:val="00F35332"/>
    <w:rsid w:val="00F37353"/>
    <w:rsid w:val="00F4682B"/>
    <w:rsid w:val="00F51D03"/>
    <w:rsid w:val="00F526F8"/>
    <w:rsid w:val="00F5760E"/>
    <w:rsid w:val="00F6150E"/>
    <w:rsid w:val="00F64E16"/>
    <w:rsid w:val="00F65B4F"/>
    <w:rsid w:val="00F7103D"/>
    <w:rsid w:val="00F74B9B"/>
    <w:rsid w:val="00F757E4"/>
    <w:rsid w:val="00F76A1C"/>
    <w:rsid w:val="00F83A2A"/>
    <w:rsid w:val="00F83F09"/>
    <w:rsid w:val="00F84552"/>
    <w:rsid w:val="00F854C0"/>
    <w:rsid w:val="00F85590"/>
    <w:rsid w:val="00F85CD6"/>
    <w:rsid w:val="00F87FE2"/>
    <w:rsid w:val="00F923EA"/>
    <w:rsid w:val="00F937CC"/>
    <w:rsid w:val="00F95807"/>
    <w:rsid w:val="00F95F2F"/>
    <w:rsid w:val="00FA25BA"/>
    <w:rsid w:val="00FA32A5"/>
    <w:rsid w:val="00FA4740"/>
    <w:rsid w:val="00FA5C16"/>
    <w:rsid w:val="00FA74DC"/>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20E4"/>
    <w:rsid w:val="00FE4795"/>
    <w:rsid w:val="00FE5A86"/>
    <w:rsid w:val="00FE6CBA"/>
    <w:rsid w:val="00FF0481"/>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7E541"/>
  <w15:docId w15:val="{27382EEB-09C9-4F46-B488-6FFA3087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6BC63-F628-4733-A4BA-EF0A4D01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522</Words>
  <Characters>2978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131</cp:revision>
  <cp:lastPrinted>2018-11-21T06:35:00Z</cp:lastPrinted>
  <dcterms:created xsi:type="dcterms:W3CDTF">2018-11-20T12:13:00Z</dcterms:created>
  <dcterms:modified xsi:type="dcterms:W3CDTF">2026-04-02T06:25:00Z</dcterms:modified>
</cp:coreProperties>
</file>