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02"/>
        <w:gridCol w:w="484"/>
        <w:gridCol w:w="83"/>
        <w:gridCol w:w="349"/>
        <w:gridCol w:w="1976"/>
        <w:gridCol w:w="369"/>
        <w:gridCol w:w="708"/>
        <w:gridCol w:w="1134"/>
        <w:gridCol w:w="36"/>
        <w:gridCol w:w="199"/>
        <w:gridCol w:w="899"/>
        <w:gridCol w:w="1774"/>
      </w:tblGrid>
      <w:tr w:rsidR="00B574F9" w:rsidRPr="005026BD" w14:paraId="311A4B2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1DD28A8F" w14:textId="77777777" w:rsidR="00B574F9" w:rsidRPr="005026BD" w:rsidRDefault="00B574F9" w:rsidP="00850BF6">
            <w:pPr>
              <w:jc w:val="both"/>
              <w:rPr>
                <w:rFonts w:asciiTheme="minorHAnsi" w:hAnsiTheme="minorHAnsi" w:cs="Calibri"/>
                <w:b/>
                <w:bCs/>
                <w:color w:val="14067A"/>
              </w:rPr>
            </w:pPr>
            <w:bookmarkStart w:id="0" w:name="_Hlk223594828"/>
            <w:r w:rsidRPr="005026BD">
              <w:rPr>
                <w:rFonts w:asciiTheme="minorHAnsi" w:hAnsiTheme="minorHAnsi" w:cs="Calibri"/>
                <w:b/>
                <w:bCs/>
                <w:smallCaps/>
                <w:color w:val="14067A"/>
              </w:rPr>
              <w:t>Süreç Bilgileri</w:t>
            </w:r>
          </w:p>
        </w:tc>
      </w:tr>
      <w:tr w:rsidR="00B574F9" w:rsidRPr="005026BD" w14:paraId="52E8F99D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8C190F3" w14:textId="77777777" w:rsidR="00B574F9" w:rsidRPr="005026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</w:rPr>
            </w:pPr>
            <w:r w:rsidRPr="005026BD">
              <w:rPr>
                <w:rFonts w:asciiTheme="minorHAnsi" w:hAnsiTheme="minorHAnsi" w:cs="Calibri"/>
                <w:smallCaps/>
                <w:color w:val="00206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14E29132" w14:textId="07C6F802" w:rsidR="00B574F9" w:rsidRPr="005026BD" w:rsidRDefault="000B52BB" w:rsidP="00850BF6">
            <w:pPr>
              <w:jc w:val="both"/>
              <w:rPr>
                <w:rFonts w:asciiTheme="minorHAnsi" w:hAnsiTheme="minorHAnsi" w:cs="Calibri"/>
                <w:smallCaps/>
              </w:rPr>
            </w:pPr>
            <w:r w:rsidRPr="005026BD">
              <w:rPr>
                <w:rFonts w:asciiTheme="minorHAnsi" w:hAnsiTheme="minorHAnsi" w:cs="Calibri"/>
                <w:smallCaps/>
              </w:rPr>
              <w:t>ENST.Öİ.01</w:t>
            </w:r>
          </w:p>
        </w:tc>
      </w:tr>
      <w:tr w:rsidR="00B574F9" w:rsidRPr="005026BD" w14:paraId="37267DCD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EBCDCB1" w14:textId="77777777" w:rsidR="00B574F9" w:rsidRPr="005026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</w:rPr>
            </w:pPr>
            <w:r w:rsidRPr="005026BD">
              <w:rPr>
                <w:rFonts w:asciiTheme="minorHAnsi" w:hAnsiTheme="minorHAnsi" w:cs="Calibri"/>
                <w:smallCaps/>
                <w:color w:val="00206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E6B5847" w14:textId="2DEF4228" w:rsidR="00B574F9" w:rsidRPr="005026BD" w:rsidRDefault="005026BD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r w:rsidRPr="005026BD">
              <w:rPr>
                <w:rFonts w:asciiTheme="minorHAnsi" w:hAnsiTheme="minorHAnsi" w:cs="Calibri"/>
                <w:smallCaps/>
              </w:rPr>
              <w:t xml:space="preserve">ANABİLİM DALI SEKRETERLİĞİ </w:t>
            </w:r>
            <w:r w:rsidR="000B52BB" w:rsidRPr="005026BD">
              <w:rPr>
                <w:rFonts w:asciiTheme="minorHAnsi" w:hAnsiTheme="minorHAnsi" w:cs="Calibri"/>
                <w:smallCaps/>
              </w:rPr>
              <w:t>Yönetimi Süreci</w:t>
            </w:r>
          </w:p>
        </w:tc>
      </w:tr>
      <w:tr w:rsidR="00B574F9" w:rsidRPr="005026BD" w14:paraId="140050C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AB4EB6D" w14:textId="77777777" w:rsidR="00B574F9" w:rsidRPr="005026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</w:rPr>
            </w:pPr>
            <w:r w:rsidRPr="005026BD">
              <w:rPr>
                <w:rFonts w:asciiTheme="minorHAnsi" w:hAnsiTheme="minorHAnsi" w:cs="Calibri"/>
                <w:smallCaps/>
                <w:color w:val="00206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69B89926" w14:textId="77777777" w:rsidR="00B574F9" w:rsidRPr="005026BD" w:rsidRDefault="005B1C24" w:rsidP="00850BF6">
            <w:pPr>
              <w:spacing w:before="120" w:after="120"/>
              <w:ind w:right="566"/>
              <w:jc w:val="both"/>
              <w:rPr>
                <w:rFonts w:asciiTheme="minorHAnsi" w:hAnsiTheme="minorHAnsi"/>
                <w:bCs/>
              </w:rPr>
            </w:pPr>
            <w:r w:rsidRPr="005026BD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="00EA7C8A" w:rsidRPr="005026BD">
              <w:rPr>
                <w:rFonts w:asciiTheme="minorHAnsi" w:hAnsiTheme="minorHAnsi"/>
              </w:rPr>
              <w:instrText xml:space="preserve"> FORMCHECKBOX </w:instrText>
            </w:r>
            <w:r w:rsidR="008C139B">
              <w:rPr>
                <w:rFonts w:asciiTheme="minorHAnsi" w:hAnsiTheme="minorHAnsi"/>
              </w:rPr>
            </w:r>
            <w:r w:rsidR="008C139B">
              <w:rPr>
                <w:rFonts w:asciiTheme="minorHAnsi" w:hAnsiTheme="minorHAnsi"/>
              </w:rPr>
              <w:fldChar w:fldCharType="separate"/>
            </w:r>
            <w:r w:rsidRPr="005026BD">
              <w:rPr>
                <w:rFonts w:asciiTheme="minorHAnsi" w:hAnsiTheme="minorHAnsi"/>
              </w:rPr>
              <w:fldChar w:fldCharType="end"/>
            </w:r>
            <w:bookmarkEnd w:id="1"/>
            <w:r w:rsidR="00B574F9" w:rsidRPr="005026BD">
              <w:rPr>
                <w:rFonts w:asciiTheme="minorHAnsi" w:hAnsiTheme="minorHAnsi"/>
              </w:rPr>
              <w:t xml:space="preserve"> </w:t>
            </w:r>
            <w:r w:rsidR="00B574F9" w:rsidRPr="005026BD">
              <w:rPr>
                <w:rFonts w:asciiTheme="minorHAnsi" w:hAnsiTheme="minorHAnsi" w:cs="Calibri"/>
                <w:lang w:eastAsia="en-US"/>
              </w:rPr>
              <w:t>Yönetim Süreci</w:t>
            </w:r>
          </w:p>
        </w:tc>
        <w:tc>
          <w:tcPr>
            <w:tcW w:w="2446" w:type="dxa"/>
            <w:gridSpan w:val="5"/>
            <w:vAlign w:val="center"/>
          </w:tcPr>
          <w:p w14:paraId="69D83DDD" w14:textId="3B1870C5" w:rsidR="00B574F9" w:rsidRPr="005026BD" w:rsidRDefault="000B52BB" w:rsidP="00850BF6">
            <w:pPr>
              <w:spacing w:before="120" w:after="120"/>
              <w:ind w:right="566"/>
              <w:jc w:val="both"/>
              <w:rPr>
                <w:rFonts w:asciiTheme="minorHAnsi" w:hAnsiTheme="minorHAnsi"/>
                <w:bCs/>
              </w:rPr>
            </w:pPr>
            <w:r w:rsidRPr="005026B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5026BD">
              <w:rPr>
                <w:rFonts w:asciiTheme="minorHAnsi" w:hAnsiTheme="minorHAnsi"/>
              </w:rPr>
              <w:instrText xml:space="preserve"> FORMCHECKBOX </w:instrText>
            </w:r>
            <w:r w:rsidR="008C139B">
              <w:rPr>
                <w:rFonts w:asciiTheme="minorHAnsi" w:hAnsiTheme="minorHAnsi"/>
              </w:rPr>
            </w:r>
            <w:r w:rsidR="008C139B">
              <w:rPr>
                <w:rFonts w:asciiTheme="minorHAnsi" w:hAnsiTheme="minorHAnsi"/>
              </w:rPr>
              <w:fldChar w:fldCharType="separate"/>
            </w:r>
            <w:r w:rsidRPr="005026BD">
              <w:rPr>
                <w:rFonts w:asciiTheme="minorHAnsi" w:hAnsiTheme="minorHAnsi"/>
              </w:rPr>
              <w:fldChar w:fldCharType="end"/>
            </w:r>
            <w:r w:rsidR="00B574F9" w:rsidRPr="005026BD">
              <w:rPr>
                <w:rFonts w:asciiTheme="minorHAnsi" w:hAnsiTheme="minorHAnsi"/>
              </w:rPr>
              <w:t xml:space="preserve"> </w:t>
            </w:r>
            <w:r w:rsidR="00B574F9" w:rsidRPr="005026BD">
              <w:rPr>
                <w:rFonts w:asciiTheme="minorHAnsi" w:hAnsiTheme="minorHAnsi" w:cs="Calibri"/>
                <w:lang w:eastAsia="en-US"/>
              </w:rPr>
              <w:t>Temel Süreç</w:t>
            </w:r>
          </w:p>
        </w:tc>
        <w:tc>
          <w:tcPr>
            <w:tcW w:w="2673" w:type="dxa"/>
            <w:gridSpan w:val="2"/>
            <w:vAlign w:val="center"/>
          </w:tcPr>
          <w:p w14:paraId="27CA392E" w14:textId="77777777" w:rsidR="00B574F9" w:rsidRPr="005026BD" w:rsidRDefault="005B1C24" w:rsidP="00850BF6">
            <w:pPr>
              <w:spacing w:before="120" w:after="120"/>
              <w:ind w:right="566"/>
              <w:jc w:val="both"/>
              <w:rPr>
                <w:rFonts w:asciiTheme="minorHAnsi" w:hAnsiTheme="minorHAnsi"/>
                <w:bCs/>
              </w:rPr>
            </w:pPr>
            <w:r w:rsidRPr="005026BD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5026BD">
              <w:rPr>
                <w:rFonts w:asciiTheme="minorHAnsi" w:hAnsiTheme="minorHAnsi"/>
              </w:rPr>
              <w:instrText xml:space="preserve"> FORMCHECKBOX </w:instrText>
            </w:r>
            <w:r w:rsidR="008C139B">
              <w:rPr>
                <w:rFonts w:asciiTheme="minorHAnsi" w:hAnsiTheme="minorHAnsi"/>
              </w:rPr>
            </w:r>
            <w:r w:rsidR="008C139B">
              <w:rPr>
                <w:rFonts w:asciiTheme="minorHAnsi" w:hAnsiTheme="minorHAnsi"/>
              </w:rPr>
              <w:fldChar w:fldCharType="separate"/>
            </w:r>
            <w:r w:rsidRPr="005026BD">
              <w:rPr>
                <w:rFonts w:asciiTheme="minorHAnsi" w:hAnsiTheme="minorHAnsi"/>
              </w:rPr>
              <w:fldChar w:fldCharType="end"/>
            </w:r>
            <w:r w:rsidR="00B574F9" w:rsidRPr="005026BD">
              <w:rPr>
                <w:rFonts w:asciiTheme="minorHAnsi" w:hAnsiTheme="minorHAnsi"/>
              </w:rPr>
              <w:t xml:space="preserve"> </w:t>
            </w:r>
            <w:r w:rsidR="00B574F9" w:rsidRPr="005026BD">
              <w:rPr>
                <w:rFonts w:asciiTheme="minorHAnsi" w:hAnsiTheme="minorHAnsi" w:cs="Calibri"/>
                <w:lang w:eastAsia="en-US"/>
              </w:rPr>
              <w:t>Destek Süreç</w:t>
            </w:r>
          </w:p>
        </w:tc>
      </w:tr>
      <w:tr w:rsidR="00B574F9" w:rsidRPr="005026BD" w14:paraId="735B475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B27F5E6" w14:textId="77777777" w:rsidR="00B574F9" w:rsidRPr="005026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</w:rPr>
            </w:pPr>
            <w:r w:rsidRPr="005026BD">
              <w:rPr>
                <w:rFonts w:asciiTheme="minorHAnsi" w:hAnsiTheme="minorHAnsi" w:cs="Calibri"/>
                <w:smallCaps/>
                <w:color w:val="00206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711724F" w14:textId="0E64B0E8" w:rsidR="00B574F9" w:rsidRPr="005026BD" w:rsidRDefault="000B52BB" w:rsidP="00850BF6">
            <w:pPr>
              <w:jc w:val="both"/>
              <w:rPr>
                <w:rFonts w:asciiTheme="minorHAnsi" w:hAnsiTheme="minorHAnsi" w:cs="Calibri"/>
                <w:smallCaps/>
              </w:rPr>
            </w:pPr>
            <w:r w:rsidRPr="005026BD">
              <w:rPr>
                <w:rFonts w:asciiTheme="minorHAnsi" w:hAnsiTheme="minorHAnsi" w:cs="Calibri"/>
                <w:smallCaps/>
              </w:rPr>
              <w:t>Eğitim-Öğretim Hizmetleri</w:t>
            </w:r>
            <w:r w:rsidR="005026BD" w:rsidRPr="005026BD">
              <w:rPr>
                <w:rFonts w:asciiTheme="minorHAnsi" w:hAnsiTheme="minorHAnsi"/>
                <w:smallCaps/>
                <w:lang w:eastAsia="en-US"/>
              </w:rPr>
              <w:t xml:space="preserve"> </w:t>
            </w:r>
            <w:r w:rsidR="005026BD" w:rsidRPr="005026BD">
              <w:rPr>
                <w:rFonts w:asciiTheme="minorHAnsi" w:hAnsiTheme="minorHAnsi" w:cs="Calibri"/>
                <w:smallCaps/>
              </w:rPr>
              <w:t>Yazışma ve Arşiv Yönetimi</w:t>
            </w:r>
          </w:p>
        </w:tc>
      </w:tr>
      <w:tr w:rsidR="00B574F9" w:rsidRPr="005026BD" w14:paraId="3DFB3350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FCCE48C" w14:textId="77777777" w:rsidR="00B574F9" w:rsidRPr="005026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</w:rPr>
            </w:pPr>
            <w:r w:rsidRPr="005026BD">
              <w:rPr>
                <w:rFonts w:asciiTheme="minorHAnsi" w:hAnsiTheme="minorHAnsi" w:cs="Calibri"/>
                <w:smallCaps/>
                <w:color w:val="00206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2687FCA" w14:textId="72588B4D" w:rsidR="00B574F9" w:rsidRPr="005026BD" w:rsidRDefault="005026BD" w:rsidP="005026B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mallCaps/>
                <w:sz w:val="24"/>
                <w:szCs w:val="24"/>
              </w:rPr>
            </w:pPr>
            <w:r w:rsidRPr="005026BD">
              <w:rPr>
                <w:rFonts w:asciiTheme="minorHAnsi" w:eastAsia="Times New Roman" w:hAnsiTheme="minorHAnsi"/>
                <w:smallCaps/>
                <w:sz w:val="24"/>
                <w:szCs w:val="24"/>
                <w:lang w:eastAsia="tr-TR"/>
              </w:rPr>
              <w:t>DESTEK SÜREÇ/KURUM İÇİ GELEN EVRAK/GENEL EVRAK SÜRECİ</w:t>
            </w:r>
          </w:p>
        </w:tc>
      </w:tr>
      <w:tr w:rsidR="00B574F9" w:rsidRPr="005026BD" w14:paraId="4CCA506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8EC501D" w14:textId="77777777" w:rsidR="00B574F9" w:rsidRPr="005026BD" w:rsidRDefault="00B574F9" w:rsidP="00850BF6">
            <w:pPr>
              <w:jc w:val="both"/>
              <w:rPr>
                <w:rFonts w:asciiTheme="minorHAnsi" w:hAnsiTheme="minorHAnsi" w:cs="Calibri"/>
                <w:b/>
                <w:bCs/>
                <w:color w:val="14067A"/>
              </w:rPr>
            </w:pPr>
            <w:r w:rsidRPr="005026BD">
              <w:rPr>
                <w:rFonts w:asciiTheme="minorHAnsi" w:hAnsiTheme="minorHAnsi" w:cs="Calibri"/>
                <w:b/>
                <w:bCs/>
                <w:color w:val="14067A"/>
              </w:rPr>
              <w:t xml:space="preserve"> </w:t>
            </w:r>
            <w:r w:rsidRPr="005026BD">
              <w:rPr>
                <w:rFonts w:asciiTheme="minorHAnsi" w:hAnsiTheme="minorHAnsi" w:cs="Calibri"/>
                <w:b/>
                <w:bCs/>
                <w:smallCaps/>
                <w:color w:val="14067A"/>
              </w:rPr>
              <w:t>Sürecin Özet Tanımı</w:t>
            </w:r>
          </w:p>
        </w:tc>
      </w:tr>
      <w:tr w:rsidR="00B574F9" w:rsidRPr="005026BD" w14:paraId="5D4CC788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05A67114" w14:textId="30C5596F" w:rsidR="00EA7C8A" w:rsidRPr="005026BD" w:rsidRDefault="005026BD" w:rsidP="005026BD">
            <w:pPr>
              <w:jc w:val="both"/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</w:rPr>
              <w:t>Anabilim Dalı sekreterliği ile ilgili genel yazışmaların yapılarak, takip edilmesi, Anabilim Dalı sekreterliğinde yürütülmekte olan işlerin zamanında ve doğru olarak yapılması için gerekli iş akışlarının düzenlenmesi.</w:t>
            </w:r>
          </w:p>
        </w:tc>
      </w:tr>
      <w:tr w:rsidR="00B574F9" w:rsidRPr="005026BD" w14:paraId="520363A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58FA03E" w14:textId="77777777" w:rsidR="00B574F9" w:rsidRPr="005026BD" w:rsidRDefault="00B574F9" w:rsidP="00850BF6">
            <w:pPr>
              <w:jc w:val="both"/>
              <w:rPr>
                <w:rFonts w:asciiTheme="minorHAnsi" w:hAnsiTheme="minorHAnsi" w:cs="Calibri"/>
                <w:b/>
                <w:bCs/>
                <w:color w:val="14067A"/>
              </w:rPr>
            </w:pPr>
            <w:r w:rsidRPr="005026BD">
              <w:rPr>
                <w:rFonts w:asciiTheme="minorHAnsi" w:hAnsiTheme="minorHAnsi" w:cs="Calibri"/>
                <w:b/>
                <w:bCs/>
                <w:color w:val="14067A"/>
              </w:rPr>
              <w:t xml:space="preserve"> </w:t>
            </w:r>
            <w:r w:rsidRPr="005026BD">
              <w:rPr>
                <w:rFonts w:asciiTheme="minorHAnsi" w:hAnsiTheme="minorHAnsi" w:cs="Calibri"/>
                <w:b/>
                <w:bCs/>
                <w:smallCaps/>
                <w:color w:val="14067A"/>
              </w:rPr>
              <w:t>Süreç Katılımcıları</w:t>
            </w:r>
          </w:p>
        </w:tc>
      </w:tr>
      <w:tr w:rsidR="00B574F9" w:rsidRPr="005026BD" w14:paraId="14E82E2D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713FF66" w14:textId="77777777" w:rsidR="00B574F9" w:rsidRPr="005026BD" w:rsidRDefault="00B574F9" w:rsidP="00372F5A">
            <w:pPr>
              <w:rPr>
                <w:rFonts w:asciiTheme="minorHAnsi" w:hAnsiTheme="minorHAnsi" w:cs="Calibri"/>
                <w:smallCaps/>
                <w:color w:val="002060"/>
              </w:rPr>
            </w:pPr>
            <w:r w:rsidRPr="005026BD">
              <w:rPr>
                <w:rFonts w:asciiTheme="minorHAnsi" w:hAnsiTheme="minorHAnsi" w:cs="Calibri"/>
                <w:smallCaps/>
                <w:color w:val="00206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0539C932" w14:textId="4AC98C0D" w:rsidR="00B574F9" w:rsidRPr="005026BD" w:rsidRDefault="000B52BB" w:rsidP="00372F5A">
            <w:pPr>
              <w:rPr>
                <w:rFonts w:asciiTheme="minorHAnsi" w:hAnsiTheme="minorHAnsi" w:cs="Calibri"/>
                <w:smallCaps/>
              </w:rPr>
            </w:pPr>
            <w:r w:rsidRPr="005026BD">
              <w:rPr>
                <w:rFonts w:asciiTheme="minorHAnsi" w:hAnsiTheme="minorHAnsi" w:cs="Calibri"/>
                <w:smallCaps/>
              </w:rPr>
              <w:t>Enstitü Müdürü</w:t>
            </w:r>
          </w:p>
        </w:tc>
      </w:tr>
      <w:tr w:rsidR="00B574F9" w:rsidRPr="005026BD" w14:paraId="6DE305E3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A4031DE" w14:textId="77777777" w:rsidR="00B574F9" w:rsidRPr="005026BD" w:rsidRDefault="00B574F9" w:rsidP="00372F5A">
            <w:pPr>
              <w:rPr>
                <w:rFonts w:asciiTheme="minorHAnsi" w:hAnsiTheme="minorHAnsi" w:cs="Calibri"/>
                <w:smallCaps/>
                <w:color w:val="002060"/>
              </w:rPr>
            </w:pPr>
            <w:r w:rsidRPr="005026BD">
              <w:rPr>
                <w:rFonts w:asciiTheme="minorHAnsi" w:hAnsiTheme="minorHAnsi" w:cs="Calibri"/>
                <w:smallCaps/>
                <w:color w:val="00206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7BC5C9FE" w14:textId="55CD31B7" w:rsidR="00B677BF" w:rsidRPr="005026BD" w:rsidRDefault="005026BD" w:rsidP="00372F5A">
            <w:pPr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  <w:bCs/>
              </w:rPr>
              <w:t>Anabilim Dalı Başkanları</w:t>
            </w:r>
            <w:r w:rsidRPr="005026BD">
              <w:rPr>
                <w:rFonts w:asciiTheme="minorHAnsi" w:hAnsiTheme="minorHAnsi"/>
              </w:rPr>
              <w:t>, Anabilim Dalı Sekreteri</w:t>
            </w:r>
            <w:r w:rsidR="000B52BB" w:rsidRPr="005026BD">
              <w:rPr>
                <w:rFonts w:asciiTheme="minorHAnsi" w:hAnsiTheme="minorHAnsi"/>
              </w:rPr>
              <w:t xml:space="preserve">, Enstitü Sekreteri </w:t>
            </w:r>
          </w:p>
        </w:tc>
      </w:tr>
      <w:tr w:rsidR="00B574F9" w:rsidRPr="005026BD" w14:paraId="103A1692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965D5F8" w14:textId="77777777" w:rsidR="00B574F9" w:rsidRPr="005026BD" w:rsidRDefault="00B574F9" w:rsidP="00372F5A">
            <w:pPr>
              <w:rPr>
                <w:rFonts w:asciiTheme="minorHAnsi" w:hAnsiTheme="minorHAnsi" w:cs="Calibri"/>
                <w:smallCaps/>
                <w:color w:val="002060"/>
              </w:rPr>
            </w:pPr>
            <w:r w:rsidRPr="005026BD">
              <w:rPr>
                <w:rFonts w:asciiTheme="minorHAnsi" w:hAnsiTheme="minorHAnsi" w:cs="Calibri"/>
                <w:smallCaps/>
                <w:color w:val="002060"/>
              </w:rPr>
              <w:t>Paydaşlar</w:t>
            </w:r>
          </w:p>
        </w:tc>
        <w:tc>
          <w:tcPr>
            <w:tcW w:w="7095" w:type="dxa"/>
            <w:gridSpan w:val="8"/>
          </w:tcPr>
          <w:p w14:paraId="12CE525B" w14:textId="54F6EAB8" w:rsidR="00B574F9" w:rsidRPr="005026BD" w:rsidRDefault="000B52BB" w:rsidP="000B52BB">
            <w:pPr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</w:rPr>
              <w:t xml:space="preserve">Lisansüstü Öğrenciler, Öğretim Üyeleri, Anabilim Dalı Başkanlıkları, ÖİDB, YÖK. </w:t>
            </w:r>
          </w:p>
        </w:tc>
      </w:tr>
      <w:tr w:rsidR="00B574F9" w:rsidRPr="005026BD" w14:paraId="261F39FC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1F80AAA5" w14:textId="77777777" w:rsidR="00B574F9" w:rsidRPr="005026BD" w:rsidRDefault="00B574F9" w:rsidP="00850BF6">
            <w:pPr>
              <w:jc w:val="both"/>
              <w:rPr>
                <w:rFonts w:asciiTheme="minorHAnsi" w:hAnsiTheme="minorHAnsi" w:cs="Calibri"/>
                <w:b/>
                <w:bCs/>
                <w:color w:val="14067A"/>
              </w:rPr>
            </w:pPr>
            <w:r w:rsidRPr="005026BD">
              <w:rPr>
                <w:rFonts w:asciiTheme="minorHAnsi" w:hAnsiTheme="minorHAnsi" w:cs="Calibri"/>
                <w:b/>
                <w:bCs/>
                <w:color w:val="14067A"/>
              </w:rPr>
              <w:t xml:space="preserve"> </w:t>
            </w:r>
            <w:r w:rsidRPr="005026BD">
              <w:rPr>
                <w:rFonts w:asciiTheme="minorHAnsi" w:hAnsiTheme="minorHAnsi" w:cs="Calibri"/>
                <w:b/>
                <w:bCs/>
                <w:smallCaps/>
                <w:color w:val="14067A"/>
              </w:rPr>
              <w:t>Süreç Unsurları</w:t>
            </w:r>
          </w:p>
        </w:tc>
      </w:tr>
      <w:tr w:rsidR="00B574F9" w:rsidRPr="005026BD" w14:paraId="5C0DED4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7003B50" w14:textId="77777777" w:rsidR="00B574F9" w:rsidRPr="005026BD" w:rsidRDefault="00B574F9" w:rsidP="00372F5A">
            <w:pPr>
              <w:rPr>
                <w:rFonts w:asciiTheme="minorHAnsi" w:hAnsiTheme="minorHAnsi" w:cs="Calibri"/>
                <w:smallCaps/>
                <w:color w:val="002060"/>
              </w:rPr>
            </w:pPr>
            <w:r w:rsidRPr="005026BD">
              <w:rPr>
                <w:rFonts w:asciiTheme="minorHAnsi" w:hAnsiTheme="minorHAnsi" w:cs="Calibri"/>
                <w:smallCaps/>
                <w:color w:val="002060"/>
              </w:rPr>
              <w:t>Girdiler</w:t>
            </w:r>
          </w:p>
        </w:tc>
        <w:tc>
          <w:tcPr>
            <w:tcW w:w="7095" w:type="dxa"/>
            <w:gridSpan w:val="8"/>
          </w:tcPr>
          <w:p w14:paraId="7EF01977" w14:textId="05BEA419" w:rsidR="00B574F9" w:rsidRPr="005026BD" w:rsidRDefault="000B52BB" w:rsidP="00372F5A">
            <w:pPr>
              <w:rPr>
                <w:rFonts w:asciiTheme="minorHAnsi" w:hAnsiTheme="minorHAnsi" w:cs="Calibri"/>
                <w:lang w:eastAsia="en-US"/>
              </w:rPr>
            </w:pPr>
            <w:r w:rsidRPr="005026BD">
              <w:rPr>
                <w:rFonts w:asciiTheme="minorHAnsi" w:hAnsiTheme="minorHAnsi"/>
              </w:rPr>
              <w:t>Öğrenci dilekçeleri, kontenjan talepleri, sınav jüri önerileri, not çizelgeleri,</w:t>
            </w:r>
          </w:p>
        </w:tc>
      </w:tr>
      <w:tr w:rsidR="00B574F9" w:rsidRPr="005026BD" w14:paraId="5AB0D95D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D54B129" w14:textId="77777777" w:rsidR="00B574F9" w:rsidRPr="005026BD" w:rsidRDefault="00B574F9" w:rsidP="00372F5A">
            <w:pPr>
              <w:rPr>
                <w:rFonts w:asciiTheme="minorHAnsi" w:hAnsiTheme="minorHAnsi" w:cs="Calibri"/>
                <w:smallCaps/>
                <w:color w:val="002060"/>
              </w:rPr>
            </w:pPr>
            <w:r w:rsidRPr="005026BD">
              <w:rPr>
                <w:rFonts w:asciiTheme="minorHAnsi" w:hAnsiTheme="minorHAnsi" w:cs="Calibri"/>
                <w:smallCaps/>
                <w:color w:val="002060"/>
              </w:rPr>
              <w:t>Kaynaklar</w:t>
            </w:r>
          </w:p>
        </w:tc>
        <w:tc>
          <w:tcPr>
            <w:tcW w:w="7095" w:type="dxa"/>
            <w:gridSpan w:val="8"/>
          </w:tcPr>
          <w:p w14:paraId="551D28BE" w14:textId="43BC1191" w:rsidR="00B574F9" w:rsidRPr="005026BD" w:rsidRDefault="000B52BB" w:rsidP="00372F5A">
            <w:pPr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</w:rPr>
              <w:t>İnsan Kaynağı (</w:t>
            </w:r>
            <w:r w:rsidR="005026BD" w:rsidRPr="005026BD">
              <w:rPr>
                <w:rFonts w:asciiTheme="minorHAnsi" w:hAnsiTheme="minorHAnsi"/>
              </w:rPr>
              <w:t>Anabilim Dalı Sekreteri</w:t>
            </w:r>
            <w:r w:rsidRPr="005026BD">
              <w:rPr>
                <w:rFonts w:asciiTheme="minorHAnsi" w:hAnsiTheme="minorHAnsi"/>
              </w:rPr>
              <w:t xml:space="preserve">), OBİSİS, EBYS, Enstitü Web Sayfası. </w:t>
            </w:r>
          </w:p>
        </w:tc>
      </w:tr>
      <w:tr w:rsidR="00B574F9" w:rsidRPr="005026BD" w14:paraId="44CEE5DC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4D8FA48B" w14:textId="77777777" w:rsidR="00B574F9" w:rsidRPr="005026BD" w:rsidRDefault="00B574F9" w:rsidP="00372F5A">
            <w:pPr>
              <w:rPr>
                <w:rFonts w:asciiTheme="minorHAnsi" w:hAnsiTheme="minorHAnsi" w:cs="Calibri"/>
                <w:smallCaps/>
                <w:color w:val="002060"/>
              </w:rPr>
            </w:pPr>
            <w:r w:rsidRPr="005026BD">
              <w:rPr>
                <w:rFonts w:asciiTheme="minorHAnsi" w:hAnsiTheme="minorHAnsi" w:cs="Calibri"/>
                <w:smallCaps/>
                <w:color w:val="002060"/>
              </w:rPr>
              <w:t>Çıktılar</w:t>
            </w:r>
          </w:p>
        </w:tc>
        <w:tc>
          <w:tcPr>
            <w:tcW w:w="7095" w:type="dxa"/>
            <w:gridSpan w:val="8"/>
          </w:tcPr>
          <w:p w14:paraId="1AA84795" w14:textId="1BB1D06B" w:rsidR="00B574F9" w:rsidRPr="005026BD" w:rsidRDefault="000B52BB" w:rsidP="00372F5A">
            <w:pPr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</w:rPr>
              <w:t xml:space="preserve">Transkript, öğrenci belgesi, </w:t>
            </w:r>
            <w:r w:rsidR="005026BD" w:rsidRPr="005026BD">
              <w:rPr>
                <w:rFonts w:asciiTheme="minorHAnsi" w:hAnsiTheme="minorHAnsi"/>
              </w:rPr>
              <w:t xml:space="preserve">Akademik Kurul Kararları, </w:t>
            </w:r>
            <w:r w:rsidRPr="005026BD">
              <w:rPr>
                <w:rFonts w:asciiTheme="minorHAnsi" w:hAnsiTheme="minorHAnsi"/>
              </w:rPr>
              <w:t xml:space="preserve">Yönetim Kurulu Kararları, onaylı tezler, diplomalar. </w:t>
            </w:r>
          </w:p>
        </w:tc>
      </w:tr>
      <w:tr w:rsidR="00B574F9" w:rsidRPr="005026BD" w14:paraId="6C1DF4BC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505514BE" w14:textId="77777777" w:rsidR="00B574F9" w:rsidRPr="005026BD" w:rsidRDefault="00B574F9" w:rsidP="00372F5A">
            <w:pPr>
              <w:rPr>
                <w:rFonts w:asciiTheme="minorHAnsi" w:hAnsiTheme="minorHAnsi" w:cs="Calibri"/>
                <w:smallCaps/>
                <w:color w:val="002060"/>
              </w:rPr>
            </w:pPr>
            <w:r w:rsidRPr="005026BD">
              <w:rPr>
                <w:rFonts w:asciiTheme="minorHAnsi" w:hAnsiTheme="minorHAnsi" w:cs="Calibri"/>
                <w:smallCaps/>
                <w:color w:val="00206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6B09A579" w14:textId="77777777" w:rsidR="00B574F9" w:rsidRPr="005026BD" w:rsidRDefault="00B574F9" w:rsidP="00372F5A">
            <w:pPr>
              <w:rPr>
                <w:rFonts w:asciiTheme="minorHAnsi" w:hAnsiTheme="minorHAnsi" w:cs="Calibri"/>
              </w:rPr>
            </w:pPr>
          </w:p>
        </w:tc>
      </w:tr>
      <w:tr w:rsidR="00B574F9" w:rsidRPr="005026BD" w14:paraId="5BC8BAD6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5442D226" w14:textId="77777777" w:rsidR="00B574F9" w:rsidRPr="005026BD" w:rsidRDefault="00B574F9" w:rsidP="00372F5A">
            <w:pPr>
              <w:rPr>
                <w:rFonts w:asciiTheme="minorHAnsi" w:hAnsiTheme="minorHAnsi" w:cs="Calibri"/>
                <w:smallCaps/>
                <w:color w:val="002060"/>
              </w:rPr>
            </w:pPr>
            <w:r w:rsidRPr="005026BD">
              <w:rPr>
                <w:rFonts w:asciiTheme="minorHAnsi" w:hAnsiTheme="minorHAnsi" w:cs="Calibri"/>
                <w:smallCaps/>
                <w:color w:val="00206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284CD67" w14:textId="77777777" w:rsidR="00B574F9" w:rsidRPr="005026BD" w:rsidRDefault="00B574F9" w:rsidP="00372F5A">
            <w:pPr>
              <w:rPr>
                <w:rFonts w:asciiTheme="minorHAnsi" w:hAnsiTheme="minorHAnsi" w:cs="Calibri"/>
                <w:smallCaps/>
              </w:rPr>
            </w:pPr>
          </w:p>
        </w:tc>
      </w:tr>
      <w:tr w:rsidR="00B574F9" w:rsidRPr="005026BD" w14:paraId="31E2D98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EB49C74" w14:textId="77777777" w:rsidR="00B574F9" w:rsidRPr="005026BD" w:rsidRDefault="00B574F9" w:rsidP="00850BF6">
            <w:pPr>
              <w:jc w:val="both"/>
              <w:rPr>
                <w:rFonts w:asciiTheme="minorHAnsi" w:hAnsiTheme="minorHAnsi" w:cs="Calibri"/>
                <w:b/>
                <w:bCs/>
                <w:color w:val="14067A"/>
              </w:rPr>
            </w:pPr>
            <w:r w:rsidRPr="005026BD">
              <w:rPr>
                <w:rFonts w:asciiTheme="minorHAnsi" w:hAnsiTheme="minorHAnsi" w:cs="Calibri"/>
                <w:b/>
                <w:bCs/>
                <w:color w:val="14067A"/>
              </w:rPr>
              <w:t xml:space="preserve"> </w:t>
            </w:r>
            <w:r w:rsidRPr="005026BD">
              <w:rPr>
                <w:rFonts w:asciiTheme="minorHAnsi" w:hAnsiTheme="minorHAnsi" w:cs="Calibri"/>
                <w:b/>
                <w:bCs/>
                <w:smallCaps/>
                <w:color w:val="14067A"/>
              </w:rPr>
              <w:t>Süreç Faaliyetleri</w:t>
            </w:r>
          </w:p>
        </w:tc>
      </w:tr>
      <w:tr w:rsidR="00B574F9" w:rsidRPr="005026BD" w14:paraId="2B87516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66BF92D0" w14:textId="77777777" w:rsidR="00B574F9" w:rsidRPr="005026BD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6341" w:type="dxa"/>
            <w:gridSpan w:val="9"/>
            <w:vAlign w:val="center"/>
          </w:tcPr>
          <w:p w14:paraId="5E702B0C" w14:textId="77777777" w:rsidR="00B574F9" w:rsidRPr="005026BD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>Süreç Faaliyetinin Tanımı</w:t>
            </w:r>
          </w:p>
        </w:tc>
        <w:tc>
          <w:tcPr>
            <w:tcW w:w="2872" w:type="dxa"/>
            <w:gridSpan w:val="3"/>
            <w:vAlign w:val="center"/>
          </w:tcPr>
          <w:p w14:paraId="1030645F" w14:textId="77777777" w:rsidR="00B574F9" w:rsidRPr="005026BD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>Süreç Katılımcıları</w:t>
            </w:r>
          </w:p>
        </w:tc>
      </w:tr>
      <w:tr w:rsidR="004E674C" w:rsidRPr="005026BD" w14:paraId="6EB43DCC" w14:textId="77777777" w:rsidTr="00365D71">
        <w:trPr>
          <w:cantSplit/>
          <w:trHeight w:val="349"/>
        </w:trPr>
        <w:tc>
          <w:tcPr>
            <w:tcW w:w="496" w:type="dxa"/>
          </w:tcPr>
          <w:p w14:paraId="014A9B70" w14:textId="3338E1D4" w:rsidR="004E674C" w:rsidRPr="005026BD" w:rsidRDefault="004E674C" w:rsidP="004E67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F1</w:t>
            </w:r>
          </w:p>
        </w:tc>
        <w:tc>
          <w:tcPr>
            <w:tcW w:w="6341" w:type="dxa"/>
            <w:gridSpan w:val="9"/>
          </w:tcPr>
          <w:p w14:paraId="2639C1F3" w14:textId="3D542068" w:rsidR="004E674C" w:rsidRPr="005026BD" w:rsidRDefault="004E674C" w:rsidP="004E67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Anabilim Dalı Kurulu Kararı gerektiren yazışmalar için Karar hazırlanır ve ilgili Anabilim Dalı bağlı Anabilim Dalı Başkanlarının imzası alındıktan sonra üst yazı ile Enstitüye bildirilir.</w:t>
            </w:r>
          </w:p>
        </w:tc>
        <w:tc>
          <w:tcPr>
            <w:tcW w:w="2872" w:type="dxa"/>
            <w:gridSpan w:val="3"/>
          </w:tcPr>
          <w:p w14:paraId="10D24BD7" w14:textId="079C1419" w:rsidR="004E674C" w:rsidRPr="005026BD" w:rsidRDefault="004E674C" w:rsidP="004E674C">
            <w:pPr>
              <w:jc w:val="center"/>
              <w:rPr>
                <w:rFonts w:asciiTheme="minorHAnsi" w:hAnsiTheme="minorHAnsi" w:cs="Calibri"/>
                <w:color w:val="FF0000"/>
                <w:lang w:eastAsia="en-US"/>
              </w:rPr>
            </w:pPr>
            <w:r w:rsidRPr="005026BD">
              <w:rPr>
                <w:rFonts w:asciiTheme="minorHAnsi" w:hAnsiTheme="minorHAnsi"/>
              </w:rPr>
              <w:t>Anabilim Dalı Başkanları Anabilim Dalı</w:t>
            </w:r>
            <w:r w:rsidRPr="005026BD">
              <w:rPr>
                <w:rFonts w:asciiTheme="minorHAnsi" w:hAnsiTheme="minorHAnsi"/>
                <w:spacing w:val="-14"/>
              </w:rPr>
              <w:t xml:space="preserve"> </w:t>
            </w:r>
            <w:r w:rsidRPr="005026BD">
              <w:rPr>
                <w:rFonts w:asciiTheme="minorHAnsi" w:hAnsiTheme="minorHAnsi"/>
              </w:rPr>
              <w:t>Anabilim</w:t>
            </w:r>
            <w:r w:rsidRPr="005026BD">
              <w:rPr>
                <w:rFonts w:asciiTheme="minorHAnsi" w:hAnsiTheme="minorHAnsi"/>
                <w:spacing w:val="-14"/>
              </w:rPr>
              <w:t xml:space="preserve"> </w:t>
            </w:r>
            <w:r w:rsidRPr="005026BD">
              <w:rPr>
                <w:rFonts w:asciiTheme="minorHAnsi" w:hAnsiTheme="minorHAnsi"/>
              </w:rPr>
              <w:t xml:space="preserve">Dalı </w:t>
            </w:r>
            <w:r w:rsidRPr="005026BD">
              <w:rPr>
                <w:rFonts w:asciiTheme="minorHAnsi" w:hAnsiTheme="minorHAnsi"/>
                <w:spacing w:val="-2"/>
              </w:rPr>
              <w:t>Başkanlıkları</w:t>
            </w:r>
          </w:p>
        </w:tc>
      </w:tr>
      <w:tr w:rsidR="004E674C" w:rsidRPr="005026BD" w14:paraId="5D3E6E79" w14:textId="77777777" w:rsidTr="00365D71">
        <w:trPr>
          <w:cantSplit/>
          <w:trHeight w:val="349"/>
        </w:trPr>
        <w:tc>
          <w:tcPr>
            <w:tcW w:w="496" w:type="dxa"/>
          </w:tcPr>
          <w:p w14:paraId="13B3B6A2" w14:textId="04A14353" w:rsidR="004E674C" w:rsidRPr="005026BD" w:rsidRDefault="004E674C" w:rsidP="004E67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F2</w:t>
            </w:r>
          </w:p>
        </w:tc>
        <w:tc>
          <w:tcPr>
            <w:tcW w:w="6341" w:type="dxa"/>
            <w:gridSpan w:val="9"/>
          </w:tcPr>
          <w:p w14:paraId="707215ED" w14:textId="50C54B3E" w:rsidR="004E674C" w:rsidRPr="005026BD" w:rsidRDefault="004E674C" w:rsidP="004E67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Anabilim Dalı programlarında bulunan öğrencilerin eğitim öğretim faaliyetleri ile ilgi yazışmaları EBYS ile Enstitüye iletilir.</w:t>
            </w:r>
          </w:p>
        </w:tc>
        <w:tc>
          <w:tcPr>
            <w:tcW w:w="2872" w:type="dxa"/>
            <w:gridSpan w:val="3"/>
          </w:tcPr>
          <w:p w14:paraId="63C02453" w14:textId="02D88C4C" w:rsidR="004E674C" w:rsidRPr="005026BD" w:rsidRDefault="004E674C" w:rsidP="004E674C">
            <w:pPr>
              <w:jc w:val="center"/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</w:rPr>
              <w:t>Öğrenci Danışmanı Öğrenci</w:t>
            </w:r>
          </w:p>
        </w:tc>
      </w:tr>
      <w:tr w:rsidR="004E674C" w:rsidRPr="005026BD" w14:paraId="1909523F" w14:textId="77777777" w:rsidTr="00365D71">
        <w:trPr>
          <w:cantSplit/>
          <w:trHeight w:val="349"/>
        </w:trPr>
        <w:tc>
          <w:tcPr>
            <w:tcW w:w="496" w:type="dxa"/>
          </w:tcPr>
          <w:p w14:paraId="3F210E7E" w14:textId="113ECAC2" w:rsidR="004E674C" w:rsidRPr="005026BD" w:rsidRDefault="004E674C" w:rsidP="004E67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F3</w:t>
            </w:r>
          </w:p>
        </w:tc>
        <w:tc>
          <w:tcPr>
            <w:tcW w:w="6341" w:type="dxa"/>
            <w:gridSpan w:val="9"/>
          </w:tcPr>
          <w:p w14:paraId="43F2B663" w14:textId="77777777" w:rsidR="004E674C" w:rsidRPr="005026BD" w:rsidRDefault="004E674C" w:rsidP="004E674C">
            <w:pPr>
              <w:pStyle w:val="TableParagraph"/>
              <w:spacing w:before="1"/>
              <w:ind w:left="74" w:right="5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Anabilim Dalı programlarında bulunan öğrencilerin taleplerine istinaden Danışmanın ve Anabilim Dalı Başkanlığı imzası ile EBYS üzerinden yazı hazırlanır.</w:t>
            </w:r>
          </w:p>
          <w:p w14:paraId="7235DF3F" w14:textId="3BE46490" w:rsidR="004E674C" w:rsidRPr="005026BD" w:rsidRDefault="004E674C" w:rsidP="004E67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72" w:type="dxa"/>
            <w:gridSpan w:val="3"/>
          </w:tcPr>
          <w:p w14:paraId="13467F92" w14:textId="48FFE471" w:rsidR="004E674C" w:rsidRPr="005026BD" w:rsidRDefault="004E674C" w:rsidP="004E674C">
            <w:pPr>
              <w:jc w:val="center"/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</w:rPr>
              <w:t>Anabilim Dalı Başkanları</w:t>
            </w:r>
          </w:p>
          <w:p w14:paraId="1298B4E5" w14:textId="77777777" w:rsidR="004E674C" w:rsidRPr="005026BD" w:rsidRDefault="004E674C" w:rsidP="004E674C">
            <w:pPr>
              <w:jc w:val="center"/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</w:rPr>
              <w:t>Anabilim Dalı Başkan Yardımcıları</w:t>
            </w:r>
          </w:p>
          <w:p w14:paraId="07607928" w14:textId="1BEB8D02" w:rsidR="004E674C" w:rsidRPr="005026BD" w:rsidRDefault="004E674C" w:rsidP="004E674C">
            <w:pPr>
              <w:jc w:val="center"/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</w:rPr>
              <w:t>Danışmanlar</w:t>
            </w:r>
          </w:p>
          <w:p w14:paraId="17C26E2C" w14:textId="1B149D58" w:rsidR="004E674C" w:rsidRPr="005026BD" w:rsidRDefault="004E674C" w:rsidP="004E674C">
            <w:pPr>
              <w:jc w:val="center"/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</w:rPr>
              <w:t>Öğrenciler</w:t>
            </w:r>
          </w:p>
        </w:tc>
      </w:tr>
      <w:tr w:rsidR="004E674C" w:rsidRPr="005026BD" w14:paraId="10B5ACB1" w14:textId="77777777" w:rsidTr="00365D71">
        <w:trPr>
          <w:cantSplit/>
          <w:trHeight w:val="349"/>
        </w:trPr>
        <w:tc>
          <w:tcPr>
            <w:tcW w:w="496" w:type="dxa"/>
          </w:tcPr>
          <w:p w14:paraId="15A50093" w14:textId="7B84A01E" w:rsidR="004E674C" w:rsidRPr="005026BD" w:rsidRDefault="004E674C" w:rsidP="004E67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lastRenderedPageBreak/>
              <w:t>F4</w:t>
            </w:r>
          </w:p>
        </w:tc>
        <w:tc>
          <w:tcPr>
            <w:tcW w:w="6341" w:type="dxa"/>
            <w:gridSpan w:val="9"/>
          </w:tcPr>
          <w:p w14:paraId="7613B807" w14:textId="65AFD7A9" w:rsidR="004E674C" w:rsidRPr="005026BD" w:rsidRDefault="004E674C" w:rsidP="004E67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Ders verme  ve Danışmanlık Talebi olan Öğretim Elemanlarının görevlendirmeleri ile ilgili yazışmaların yürütülmesi ve  Anabilim Dalı Akademik Kurul Kararı hazırlanıp imzaları tamamlandıktan sonra Enstitüye iletilir.</w:t>
            </w:r>
          </w:p>
        </w:tc>
        <w:tc>
          <w:tcPr>
            <w:tcW w:w="2872" w:type="dxa"/>
            <w:gridSpan w:val="3"/>
          </w:tcPr>
          <w:p w14:paraId="6B5ACB8C" w14:textId="77777777" w:rsidR="004E674C" w:rsidRPr="005026BD" w:rsidRDefault="004E674C" w:rsidP="004E674C">
            <w:pPr>
              <w:jc w:val="center"/>
              <w:rPr>
                <w:rFonts w:asciiTheme="minorHAnsi" w:hAnsiTheme="minorHAnsi"/>
              </w:rPr>
            </w:pPr>
          </w:p>
          <w:p w14:paraId="153FA47D" w14:textId="368D43EB" w:rsidR="004E674C" w:rsidRPr="005026BD" w:rsidRDefault="004E674C" w:rsidP="004E674C">
            <w:pPr>
              <w:jc w:val="center"/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</w:rPr>
              <w:t>Danışman</w:t>
            </w:r>
          </w:p>
          <w:p w14:paraId="6D87E052" w14:textId="4595FA58" w:rsidR="004E674C" w:rsidRPr="005026BD" w:rsidRDefault="004E674C" w:rsidP="004E674C">
            <w:pPr>
              <w:jc w:val="center"/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</w:rPr>
              <w:t>Anabilim Dalı Başkanı Akademik Kurul Üyeleri</w:t>
            </w:r>
          </w:p>
        </w:tc>
      </w:tr>
      <w:tr w:rsidR="004E674C" w:rsidRPr="005026BD" w14:paraId="5CB3E28D" w14:textId="77777777" w:rsidTr="00365D71">
        <w:trPr>
          <w:cantSplit/>
          <w:trHeight w:val="349"/>
        </w:trPr>
        <w:tc>
          <w:tcPr>
            <w:tcW w:w="496" w:type="dxa"/>
          </w:tcPr>
          <w:p w14:paraId="24AEC25E" w14:textId="50AC5B8B" w:rsidR="004E674C" w:rsidRPr="005026BD" w:rsidRDefault="004E674C" w:rsidP="004E67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F5</w:t>
            </w:r>
          </w:p>
        </w:tc>
        <w:tc>
          <w:tcPr>
            <w:tcW w:w="6341" w:type="dxa"/>
            <w:gridSpan w:val="9"/>
          </w:tcPr>
          <w:p w14:paraId="355E6C9B" w14:textId="77777777" w:rsidR="004E674C" w:rsidRPr="005026BD" w:rsidRDefault="004E674C" w:rsidP="004E674C">
            <w:pPr>
              <w:pStyle w:val="TableParagraph"/>
              <w:spacing w:before="1"/>
              <w:ind w:left="74" w:right="5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Lisansüstü programı öğrencilerinin Enstitü ile gerçekleşen bütün sürecini “kayıt dondurma, danışman değişikliği, danışman atama, tez adı</w:t>
            </w:r>
            <w:r w:rsidRPr="005026BD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/>
                <w:sz w:val="24"/>
                <w:szCs w:val="24"/>
              </w:rPr>
              <w:t>değişikliği,</w:t>
            </w:r>
            <w:r w:rsidRPr="005026BD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/>
                <w:sz w:val="24"/>
                <w:szCs w:val="24"/>
              </w:rPr>
              <w:t>tez</w:t>
            </w:r>
            <w:r w:rsidRPr="005026BD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/>
                <w:sz w:val="24"/>
                <w:szCs w:val="24"/>
              </w:rPr>
              <w:t>öneri</w:t>
            </w:r>
            <w:r w:rsidRPr="005026BD">
              <w:rPr>
                <w:rFonts w:asciiTheme="minorHAnsi" w:hAnsiTheme="minorHAnsi"/>
                <w:spacing w:val="-13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/>
                <w:sz w:val="24"/>
                <w:szCs w:val="24"/>
              </w:rPr>
              <w:t>formu,</w:t>
            </w:r>
            <w:r w:rsidRPr="005026BD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/>
                <w:sz w:val="24"/>
                <w:szCs w:val="24"/>
              </w:rPr>
              <w:t>tez</w:t>
            </w:r>
            <w:r w:rsidRPr="005026BD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/>
                <w:sz w:val="24"/>
                <w:szCs w:val="24"/>
              </w:rPr>
              <w:t>izleme</w:t>
            </w:r>
            <w:r w:rsidRPr="005026BD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/>
                <w:sz w:val="24"/>
                <w:szCs w:val="24"/>
              </w:rPr>
              <w:t>komitesi</w:t>
            </w:r>
            <w:r w:rsidRPr="005026BD">
              <w:rPr>
                <w:rFonts w:asciiTheme="minorHAnsi" w:hAnsiTheme="minorHAnsi"/>
                <w:spacing w:val="-13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/>
                <w:sz w:val="24"/>
                <w:szCs w:val="24"/>
              </w:rPr>
              <w:t>üyesi</w:t>
            </w:r>
            <w:r w:rsidRPr="005026BD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/>
                <w:sz w:val="24"/>
                <w:szCs w:val="24"/>
              </w:rPr>
              <w:t>belirleme,</w:t>
            </w:r>
            <w:r w:rsidRPr="005026BD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/>
                <w:sz w:val="24"/>
                <w:szCs w:val="24"/>
              </w:rPr>
              <w:t>tez izleme komitesi raporu, tez savunma tarihi alma, tez savunma sınav sonucu, öğrenci kontenjan sayılarının bildirilmesi,</w:t>
            </w:r>
            <w:r w:rsidRPr="005026BD">
              <w:rPr>
                <w:rFonts w:asciiTheme="minorHAnsi" w:hAnsiTheme="minorHAnsi"/>
                <w:spacing w:val="40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/>
                <w:sz w:val="24"/>
                <w:szCs w:val="24"/>
              </w:rPr>
              <w:t>mülakat süreci ve</w:t>
            </w:r>
          </w:p>
          <w:p w14:paraId="5F634F3D" w14:textId="02794ECE" w:rsidR="004E674C" w:rsidRPr="005026BD" w:rsidRDefault="004E674C" w:rsidP="004E67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sonuçları</w:t>
            </w:r>
            <w:r w:rsidRPr="005026BD">
              <w:rPr>
                <w:rFonts w:asciiTheme="minorHAnsi" w:hAnsiTheme="minorHAnsi" w:cs="Times New Roman"/>
                <w:spacing w:val="-9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gönderilmesi</w:t>
            </w:r>
            <w:r w:rsidRPr="005026BD">
              <w:rPr>
                <w:rFonts w:asciiTheme="minorHAnsi" w:hAnsiTheme="minorHAnsi" w:cs="Times New Roman"/>
                <w:spacing w:val="-8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vb.</w:t>
            </w:r>
            <w:r w:rsidRPr="005026BD">
              <w:rPr>
                <w:rFonts w:asciiTheme="minorHAnsi" w:hAnsiTheme="minorHAnsi" w:cs="Times New Roman"/>
                <w:spacing w:val="-8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süreçler</w:t>
            </w:r>
            <w:r w:rsidRPr="005026BD">
              <w:rPr>
                <w:rFonts w:asciiTheme="minorHAnsi" w:hAnsiTheme="minorHAnsi" w:cs="Times New Roman"/>
                <w:spacing w:val="-6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 w:cs="Times New Roman"/>
                <w:spacing w:val="-2"/>
                <w:sz w:val="24"/>
                <w:szCs w:val="24"/>
              </w:rPr>
              <w:t>yürütülür.</w:t>
            </w:r>
          </w:p>
        </w:tc>
        <w:tc>
          <w:tcPr>
            <w:tcW w:w="2872" w:type="dxa"/>
            <w:gridSpan w:val="3"/>
          </w:tcPr>
          <w:p w14:paraId="33C04092" w14:textId="77777777" w:rsidR="004E674C" w:rsidRPr="005026BD" w:rsidRDefault="004E674C" w:rsidP="004E674C">
            <w:pPr>
              <w:jc w:val="center"/>
              <w:rPr>
                <w:rFonts w:asciiTheme="minorHAnsi" w:hAnsiTheme="minorHAnsi"/>
              </w:rPr>
            </w:pPr>
          </w:p>
          <w:p w14:paraId="7FE3AEBF" w14:textId="7179EAEA" w:rsidR="004E674C" w:rsidRPr="004E674C" w:rsidRDefault="004E674C" w:rsidP="004E674C">
            <w:pPr>
              <w:jc w:val="center"/>
              <w:rPr>
                <w:rFonts w:asciiTheme="minorHAnsi" w:hAnsiTheme="minorHAnsi"/>
              </w:rPr>
            </w:pPr>
            <w:r w:rsidRPr="004E674C">
              <w:rPr>
                <w:rFonts w:asciiTheme="minorHAnsi" w:hAnsiTheme="minorHAnsi"/>
              </w:rPr>
              <w:t xml:space="preserve">Danışman </w:t>
            </w:r>
            <w:r w:rsidRPr="005026BD">
              <w:rPr>
                <w:rFonts w:asciiTheme="minorHAnsi" w:hAnsiTheme="minorHAnsi"/>
              </w:rPr>
              <w:t>Anabilim Dalı Başkanı Akademik</w:t>
            </w:r>
            <w:r w:rsidRPr="004E674C">
              <w:rPr>
                <w:rFonts w:asciiTheme="minorHAnsi" w:hAnsiTheme="minorHAnsi"/>
              </w:rPr>
              <w:t xml:space="preserve"> </w:t>
            </w:r>
            <w:r w:rsidRPr="005026BD">
              <w:rPr>
                <w:rFonts w:asciiTheme="minorHAnsi" w:hAnsiTheme="minorHAnsi"/>
              </w:rPr>
              <w:t>Kurul</w:t>
            </w:r>
            <w:r w:rsidRPr="004E674C">
              <w:rPr>
                <w:rFonts w:asciiTheme="minorHAnsi" w:hAnsiTheme="minorHAnsi"/>
              </w:rPr>
              <w:t xml:space="preserve"> </w:t>
            </w:r>
            <w:r w:rsidRPr="005026BD">
              <w:rPr>
                <w:rFonts w:asciiTheme="minorHAnsi" w:hAnsiTheme="minorHAnsi"/>
              </w:rPr>
              <w:t>Üyeleri</w:t>
            </w:r>
          </w:p>
        </w:tc>
      </w:tr>
      <w:tr w:rsidR="004E674C" w:rsidRPr="005026BD" w14:paraId="4B2CBA8D" w14:textId="77777777" w:rsidTr="00365D71">
        <w:trPr>
          <w:cantSplit/>
          <w:trHeight w:val="349"/>
        </w:trPr>
        <w:tc>
          <w:tcPr>
            <w:tcW w:w="496" w:type="dxa"/>
          </w:tcPr>
          <w:p w14:paraId="7C071D27" w14:textId="1F4800A4" w:rsidR="004E674C" w:rsidRPr="005026BD" w:rsidRDefault="004E674C" w:rsidP="004E67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F6</w:t>
            </w:r>
          </w:p>
        </w:tc>
        <w:tc>
          <w:tcPr>
            <w:tcW w:w="6341" w:type="dxa"/>
            <w:gridSpan w:val="9"/>
          </w:tcPr>
          <w:p w14:paraId="37F64A85" w14:textId="20A716AF" w:rsidR="004E674C" w:rsidRPr="005026BD" w:rsidRDefault="004E674C" w:rsidP="004E67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Lisansüstü</w:t>
            </w:r>
            <w:r w:rsidRPr="005026BD">
              <w:rPr>
                <w:rFonts w:asciiTheme="minorHAnsi" w:hAnsiTheme="minorHAnsi" w:cs="Times New Roman"/>
                <w:spacing w:val="-10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programına</w:t>
            </w:r>
            <w:r w:rsidRPr="005026BD">
              <w:rPr>
                <w:rFonts w:asciiTheme="minorHAnsi" w:hAnsiTheme="minorHAnsi" w:cs="Times New Roman"/>
                <w:spacing w:val="-10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ait</w:t>
            </w:r>
            <w:r w:rsidRPr="005026BD">
              <w:rPr>
                <w:rFonts w:asciiTheme="minorHAnsi" w:hAnsiTheme="minorHAnsi" w:cs="Times New Roman"/>
                <w:spacing w:val="-10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ders</w:t>
            </w:r>
            <w:r w:rsidRPr="005026BD">
              <w:rPr>
                <w:rFonts w:asciiTheme="minorHAnsi" w:hAnsiTheme="minorHAnsi" w:cs="Times New Roman"/>
                <w:spacing w:val="-10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programları,</w:t>
            </w:r>
            <w:r w:rsidRPr="005026BD">
              <w:rPr>
                <w:rFonts w:asciiTheme="minorHAnsi" w:hAnsiTheme="minorHAnsi" w:cs="Times New Roman"/>
                <w:spacing w:val="-10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katalog</w:t>
            </w:r>
            <w:r w:rsidRPr="005026BD">
              <w:rPr>
                <w:rFonts w:asciiTheme="minorHAnsi" w:hAnsiTheme="minorHAnsi" w:cs="Times New Roman"/>
                <w:spacing w:val="-10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çıktıları</w:t>
            </w:r>
            <w:r w:rsidRPr="005026BD">
              <w:rPr>
                <w:rFonts w:asciiTheme="minorHAnsi" w:hAnsiTheme="minorHAnsi" w:cs="Times New Roman"/>
                <w:spacing w:val="-10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vb.</w:t>
            </w:r>
            <w:r w:rsidRPr="005026BD">
              <w:rPr>
                <w:rFonts w:asciiTheme="minorHAnsi" w:hAnsiTheme="minorHAnsi" w:cs="Times New Roman"/>
                <w:spacing w:val="-10"/>
                <w:sz w:val="24"/>
                <w:szCs w:val="24"/>
              </w:rPr>
              <w:t xml:space="preserve"> </w:t>
            </w:r>
            <w:r w:rsidRPr="005026BD">
              <w:rPr>
                <w:rFonts w:asciiTheme="minorHAnsi" w:hAnsiTheme="minorHAnsi" w:cs="Times New Roman"/>
                <w:sz w:val="24"/>
                <w:szCs w:val="24"/>
              </w:rPr>
              <w:t>eğitim süreçlerini Akademik Kurul Kararı hazırlayıp imzalarını alındıktan sonra EBYS üzerinden Enstitüye iletilir.</w:t>
            </w:r>
          </w:p>
        </w:tc>
        <w:tc>
          <w:tcPr>
            <w:tcW w:w="2872" w:type="dxa"/>
            <w:gridSpan w:val="3"/>
          </w:tcPr>
          <w:p w14:paraId="4F1B89E6" w14:textId="64735F11" w:rsidR="004E674C" w:rsidRPr="004E674C" w:rsidRDefault="004E674C" w:rsidP="004E674C">
            <w:pPr>
              <w:jc w:val="center"/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</w:rPr>
              <w:t>Anabilim</w:t>
            </w:r>
            <w:r w:rsidRPr="004E674C">
              <w:rPr>
                <w:rFonts w:asciiTheme="minorHAnsi" w:hAnsiTheme="minorHAnsi"/>
              </w:rPr>
              <w:t xml:space="preserve"> </w:t>
            </w:r>
            <w:r w:rsidRPr="005026BD">
              <w:rPr>
                <w:rFonts w:asciiTheme="minorHAnsi" w:hAnsiTheme="minorHAnsi"/>
              </w:rPr>
              <w:t>Dalı</w:t>
            </w:r>
          </w:p>
          <w:p w14:paraId="6E860EC0" w14:textId="77777777" w:rsidR="004E674C" w:rsidRPr="005026BD" w:rsidRDefault="004E674C" w:rsidP="004E674C">
            <w:pPr>
              <w:jc w:val="center"/>
              <w:rPr>
                <w:rFonts w:asciiTheme="minorHAnsi" w:hAnsiTheme="minorHAnsi"/>
              </w:rPr>
            </w:pPr>
            <w:r w:rsidRPr="004E674C">
              <w:rPr>
                <w:rFonts w:asciiTheme="minorHAnsi" w:hAnsiTheme="minorHAnsi"/>
              </w:rPr>
              <w:t xml:space="preserve">Katalog, Ders Bilgi Paketi ve </w:t>
            </w:r>
            <w:r w:rsidRPr="005026BD">
              <w:rPr>
                <w:rFonts w:asciiTheme="minorHAnsi" w:hAnsiTheme="minorHAnsi"/>
              </w:rPr>
              <w:t xml:space="preserve">İntibak Komisyonu </w:t>
            </w:r>
            <w:r w:rsidRPr="004E674C">
              <w:rPr>
                <w:rFonts w:asciiTheme="minorHAnsi" w:hAnsiTheme="minorHAnsi"/>
              </w:rPr>
              <w:t>Sorumluları</w:t>
            </w:r>
          </w:p>
          <w:p w14:paraId="7E9592C6" w14:textId="27F0BF8E" w:rsidR="004E674C" w:rsidRPr="004E674C" w:rsidRDefault="004E674C" w:rsidP="004E674C">
            <w:pPr>
              <w:jc w:val="center"/>
              <w:rPr>
                <w:rFonts w:asciiTheme="minorHAnsi" w:hAnsiTheme="minorHAnsi"/>
              </w:rPr>
            </w:pPr>
            <w:r w:rsidRPr="005026BD">
              <w:rPr>
                <w:rFonts w:asciiTheme="minorHAnsi" w:hAnsiTheme="minorHAnsi"/>
              </w:rPr>
              <w:t>Anabilim</w:t>
            </w:r>
            <w:r w:rsidRPr="004E674C">
              <w:rPr>
                <w:rFonts w:asciiTheme="minorHAnsi" w:hAnsiTheme="minorHAnsi"/>
              </w:rPr>
              <w:t xml:space="preserve"> </w:t>
            </w:r>
            <w:r w:rsidRPr="005026BD">
              <w:rPr>
                <w:rFonts w:asciiTheme="minorHAnsi" w:hAnsiTheme="minorHAnsi"/>
              </w:rPr>
              <w:t>Dalı</w:t>
            </w:r>
            <w:r w:rsidRPr="004E674C">
              <w:rPr>
                <w:rFonts w:asciiTheme="minorHAnsi" w:hAnsiTheme="minorHAnsi"/>
              </w:rPr>
              <w:t xml:space="preserve"> Başkanı</w:t>
            </w:r>
          </w:p>
        </w:tc>
      </w:tr>
      <w:tr w:rsidR="00B574F9" w:rsidRPr="005026BD" w14:paraId="519F9B5C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13C0418E" w14:textId="77777777" w:rsidR="00B574F9" w:rsidRPr="005026BD" w:rsidRDefault="00B574F9" w:rsidP="00850BF6">
            <w:pPr>
              <w:jc w:val="both"/>
              <w:rPr>
                <w:rFonts w:asciiTheme="minorHAnsi" w:hAnsiTheme="minorHAnsi" w:cs="Calibri"/>
                <w:b/>
                <w:bCs/>
                <w:color w:val="14067A"/>
              </w:rPr>
            </w:pPr>
            <w:r w:rsidRPr="005026BD">
              <w:rPr>
                <w:rFonts w:asciiTheme="minorHAnsi" w:hAnsiTheme="minorHAnsi" w:cs="Calibri"/>
                <w:b/>
                <w:bCs/>
                <w:color w:val="14067A"/>
              </w:rPr>
              <w:t xml:space="preserve"> </w:t>
            </w:r>
            <w:r w:rsidRPr="005026BD">
              <w:rPr>
                <w:rFonts w:asciiTheme="minorHAnsi" w:hAnsiTheme="minorHAnsi" w:cs="Calibri"/>
                <w:b/>
                <w:bCs/>
                <w:smallCaps/>
                <w:color w:val="14067A"/>
              </w:rPr>
              <w:t>Süreç Kontrol Noktaları</w:t>
            </w:r>
          </w:p>
        </w:tc>
      </w:tr>
      <w:tr w:rsidR="00B574F9" w:rsidRPr="005026BD" w14:paraId="2775C7F2" w14:textId="77777777" w:rsidTr="000B52BB">
        <w:trPr>
          <w:cantSplit/>
          <w:trHeight w:val="362"/>
        </w:trPr>
        <w:tc>
          <w:tcPr>
            <w:tcW w:w="496" w:type="dxa"/>
            <w:vAlign w:val="center"/>
          </w:tcPr>
          <w:p w14:paraId="7317E9CB" w14:textId="77777777" w:rsidR="00B574F9" w:rsidRPr="005026BD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1202" w:type="dxa"/>
            <w:vAlign w:val="center"/>
          </w:tcPr>
          <w:p w14:paraId="7770F49F" w14:textId="77777777" w:rsidR="00B574F9" w:rsidRPr="005026BD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>Kontrol Noktası</w:t>
            </w:r>
          </w:p>
        </w:tc>
        <w:tc>
          <w:tcPr>
            <w:tcW w:w="8011" w:type="dxa"/>
            <w:gridSpan w:val="11"/>
            <w:vAlign w:val="center"/>
          </w:tcPr>
          <w:p w14:paraId="43657CE9" w14:textId="77777777" w:rsidR="00B574F9" w:rsidRPr="005026BD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>Kontrol Faaliyetinin Tanımı</w:t>
            </w:r>
          </w:p>
        </w:tc>
      </w:tr>
      <w:tr w:rsidR="000B52BB" w:rsidRPr="005026BD" w14:paraId="38485FBD" w14:textId="77777777" w:rsidTr="000B52BB">
        <w:trPr>
          <w:cantSplit/>
          <w:trHeight w:val="349"/>
        </w:trPr>
        <w:tc>
          <w:tcPr>
            <w:tcW w:w="496" w:type="dxa"/>
          </w:tcPr>
          <w:p w14:paraId="6C844576" w14:textId="4CEEC760" w:rsidR="000B52BB" w:rsidRPr="005026BD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K1</w:t>
            </w:r>
          </w:p>
        </w:tc>
        <w:tc>
          <w:tcPr>
            <w:tcW w:w="1202" w:type="dxa"/>
          </w:tcPr>
          <w:p w14:paraId="2969A2B3" w14:textId="7F6384F0" w:rsidR="000B52BB" w:rsidRPr="005026BD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Evrak Girişi</w:t>
            </w:r>
          </w:p>
        </w:tc>
        <w:tc>
          <w:tcPr>
            <w:tcW w:w="8011" w:type="dxa"/>
            <w:gridSpan w:val="11"/>
          </w:tcPr>
          <w:p w14:paraId="549376FB" w14:textId="27EFEDF0" w:rsidR="000B52BB" w:rsidRPr="005026BD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 xml:space="preserve">Dilekçelerin mevzuata uygunluk, paraf ve gelen evrak kayıt kontrolü. </w:t>
            </w:r>
          </w:p>
        </w:tc>
      </w:tr>
      <w:tr w:rsidR="000B52BB" w:rsidRPr="005026BD" w14:paraId="152F705E" w14:textId="77777777" w:rsidTr="000B52BB">
        <w:trPr>
          <w:cantSplit/>
          <w:trHeight w:val="349"/>
        </w:trPr>
        <w:tc>
          <w:tcPr>
            <w:tcW w:w="496" w:type="dxa"/>
          </w:tcPr>
          <w:p w14:paraId="4B8DA65C" w14:textId="0AF6228C" w:rsidR="000B52BB" w:rsidRPr="005026BD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K2</w:t>
            </w:r>
          </w:p>
        </w:tc>
        <w:tc>
          <w:tcPr>
            <w:tcW w:w="1202" w:type="dxa"/>
          </w:tcPr>
          <w:p w14:paraId="1433E2F4" w14:textId="1F980557" w:rsidR="000B52BB" w:rsidRPr="005026BD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Müfredat Denetimi</w:t>
            </w:r>
          </w:p>
        </w:tc>
        <w:tc>
          <w:tcPr>
            <w:tcW w:w="8011" w:type="dxa"/>
            <w:gridSpan w:val="11"/>
          </w:tcPr>
          <w:p w14:paraId="259661B7" w14:textId="0AEFCD0D" w:rsidR="000B52BB" w:rsidRPr="005026BD" w:rsidRDefault="004E674C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Yönetmelik ve yönergeye uygunluğunun </w:t>
            </w:r>
            <w:r w:rsidR="00D37767">
              <w:rPr>
                <w:rFonts w:asciiTheme="minorHAnsi" w:hAnsiTheme="minorHAnsi"/>
                <w:sz w:val="24"/>
                <w:szCs w:val="24"/>
              </w:rPr>
              <w:t>incelenmesi</w:t>
            </w:r>
            <w:r w:rsidR="000B52BB" w:rsidRPr="005026BD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</w:tc>
      </w:tr>
      <w:tr w:rsidR="000B52BB" w:rsidRPr="005026BD" w14:paraId="403FAA4A" w14:textId="77777777" w:rsidTr="00724D2C">
        <w:trPr>
          <w:cantSplit/>
          <w:trHeight w:val="349"/>
        </w:trPr>
        <w:tc>
          <w:tcPr>
            <w:tcW w:w="496" w:type="dxa"/>
            <w:shd w:val="clear" w:color="auto" w:fill="F8FAFD"/>
          </w:tcPr>
          <w:p w14:paraId="57F6732E" w14:textId="62AC40AF" w:rsidR="000B52BB" w:rsidRPr="005026BD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K3</w:t>
            </w:r>
          </w:p>
        </w:tc>
        <w:tc>
          <w:tcPr>
            <w:tcW w:w="1202" w:type="dxa"/>
            <w:shd w:val="clear" w:color="auto" w:fill="F8FAFD"/>
          </w:tcPr>
          <w:p w14:paraId="24AD8BEC" w14:textId="053A7403" w:rsidR="000B52BB" w:rsidRPr="005026BD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Mezuniyet Onayı</w:t>
            </w:r>
          </w:p>
        </w:tc>
        <w:tc>
          <w:tcPr>
            <w:tcW w:w="8011" w:type="dxa"/>
            <w:gridSpan w:val="11"/>
            <w:shd w:val="clear" w:color="auto" w:fill="F8FAFD"/>
          </w:tcPr>
          <w:p w14:paraId="30DD98E7" w14:textId="2E8142ED" w:rsidR="000B52BB" w:rsidRPr="005026BD" w:rsidRDefault="000B52BB" w:rsidP="000B52B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 xml:space="preserve">YÖK veri girişleri ile öğrenci ilişik kesme belgelerinin karşılaştırılması. </w:t>
            </w:r>
          </w:p>
        </w:tc>
      </w:tr>
      <w:tr w:rsidR="00B574F9" w:rsidRPr="005026BD" w14:paraId="273C931D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228EDED" w14:textId="77777777" w:rsidR="00B574F9" w:rsidRPr="005026BD" w:rsidRDefault="00B574F9" w:rsidP="00850BF6">
            <w:pPr>
              <w:jc w:val="both"/>
              <w:rPr>
                <w:rFonts w:asciiTheme="minorHAnsi" w:hAnsiTheme="minorHAnsi" w:cs="Calibri"/>
                <w:b/>
                <w:bCs/>
                <w:color w:val="14067A"/>
              </w:rPr>
            </w:pPr>
            <w:r w:rsidRPr="005026BD">
              <w:rPr>
                <w:rFonts w:asciiTheme="minorHAnsi" w:hAnsiTheme="minorHAnsi" w:cs="Calibri"/>
                <w:b/>
                <w:bCs/>
                <w:smallCaps/>
                <w:color w:val="14067A"/>
              </w:rPr>
              <w:t xml:space="preserve">İzleme, Ölçme ve Değerlendirme </w:t>
            </w:r>
          </w:p>
        </w:tc>
      </w:tr>
      <w:tr w:rsidR="00B574F9" w:rsidRPr="005026BD" w14:paraId="7B828099" w14:textId="77777777" w:rsidTr="004E674C">
        <w:trPr>
          <w:cantSplit/>
          <w:trHeight w:val="362"/>
        </w:trPr>
        <w:tc>
          <w:tcPr>
            <w:tcW w:w="2265" w:type="dxa"/>
            <w:gridSpan w:val="4"/>
          </w:tcPr>
          <w:p w14:paraId="59E48D3C" w14:textId="77777777" w:rsidR="00B574F9" w:rsidRPr="005026BD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>Süreç Hedefi</w:t>
            </w:r>
          </w:p>
        </w:tc>
        <w:tc>
          <w:tcPr>
            <w:tcW w:w="2694" w:type="dxa"/>
            <w:gridSpan w:val="3"/>
          </w:tcPr>
          <w:p w14:paraId="300B1E80" w14:textId="77777777" w:rsidR="00B574F9" w:rsidRPr="005026BD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>Performans/İzleme  Göstergesi</w:t>
            </w:r>
          </w:p>
        </w:tc>
        <w:tc>
          <w:tcPr>
            <w:tcW w:w="708" w:type="dxa"/>
          </w:tcPr>
          <w:p w14:paraId="359DD6F6" w14:textId="77777777" w:rsidR="00B574F9" w:rsidRPr="005026BD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134" w:type="dxa"/>
          </w:tcPr>
          <w:p w14:paraId="034C79A2" w14:textId="77777777" w:rsidR="00B574F9" w:rsidRPr="005026BD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 xml:space="preserve">Gösterge </w:t>
            </w:r>
            <w:r w:rsidR="00B574F9"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>Birimi</w:t>
            </w:r>
          </w:p>
        </w:tc>
        <w:tc>
          <w:tcPr>
            <w:tcW w:w="1134" w:type="dxa"/>
            <w:gridSpan w:val="3"/>
          </w:tcPr>
          <w:p w14:paraId="27E2DC4C" w14:textId="77777777" w:rsidR="00B574F9" w:rsidRPr="005026BD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 xml:space="preserve">İzleme </w:t>
            </w:r>
            <w:r w:rsidR="00B574F9"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>Periyodu</w:t>
            </w:r>
          </w:p>
        </w:tc>
        <w:tc>
          <w:tcPr>
            <w:tcW w:w="1774" w:type="dxa"/>
          </w:tcPr>
          <w:p w14:paraId="452A1C0A" w14:textId="77777777" w:rsidR="00B574F9" w:rsidRPr="005026BD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 xml:space="preserve">Raporlama </w:t>
            </w:r>
            <w:r w:rsidR="00B574F9"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>Sorumlu</w:t>
            </w:r>
            <w:r w:rsidRPr="005026BD">
              <w:rPr>
                <w:rFonts w:asciiTheme="minorHAnsi" w:hAnsiTheme="minorHAnsi"/>
                <w:smallCaps/>
                <w:color w:val="002060"/>
                <w:sz w:val="24"/>
                <w:szCs w:val="24"/>
              </w:rPr>
              <w:t>su</w:t>
            </w:r>
          </w:p>
        </w:tc>
      </w:tr>
      <w:tr w:rsidR="000B52BB" w:rsidRPr="005026BD" w14:paraId="19C691FB" w14:textId="77777777" w:rsidTr="004E674C">
        <w:trPr>
          <w:cantSplit/>
          <w:trHeight w:val="362"/>
        </w:trPr>
        <w:tc>
          <w:tcPr>
            <w:tcW w:w="2265" w:type="dxa"/>
            <w:gridSpan w:val="4"/>
            <w:shd w:val="clear" w:color="auto" w:fill="F8FAFD"/>
          </w:tcPr>
          <w:p w14:paraId="588C6D09" w14:textId="16871396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Hizmet Hızı</w:t>
            </w:r>
          </w:p>
        </w:tc>
        <w:tc>
          <w:tcPr>
            <w:tcW w:w="2694" w:type="dxa"/>
            <w:gridSpan w:val="3"/>
            <w:shd w:val="clear" w:color="auto" w:fill="F8FAFD"/>
          </w:tcPr>
          <w:p w14:paraId="1E3FCB10" w14:textId="5D25E6E1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Belge hazırlama süresi</w:t>
            </w:r>
          </w:p>
        </w:tc>
        <w:tc>
          <w:tcPr>
            <w:tcW w:w="708" w:type="dxa"/>
            <w:shd w:val="clear" w:color="auto" w:fill="F8FAFD"/>
          </w:tcPr>
          <w:p w14:paraId="105DE1A8" w14:textId="5F8788C8" w:rsidR="000B52BB" w:rsidRPr="005026BD" w:rsidRDefault="004E674C" w:rsidP="000B52B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4"/>
                <w:szCs w:val="24"/>
              </w:rPr>
            </w:pPr>
            <w:r w:rsidRPr="004E674C">
              <w:rPr>
                <w:rFonts w:asciiTheme="minorHAnsi" w:hAnsiTheme="minorHAnsi"/>
                <w:sz w:val="24"/>
                <w:szCs w:val="24"/>
              </w:rPr>
              <w:t>↑</w:t>
            </w:r>
          </w:p>
        </w:tc>
        <w:tc>
          <w:tcPr>
            <w:tcW w:w="1134" w:type="dxa"/>
            <w:shd w:val="clear" w:color="auto" w:fill="F8FAFD"/>
          </w:tcPr>
          <w:p w14:paraId="7CA6B063" w14:textId="088C1513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Gün</w:t>
            </w:r>
          </w:p>
        </w:tc>
        <w:tc>
          <w:tcPr>
            <w:tcW w:w="1134" w:type="dxa"/>
            <w:gridSpan w:val="3"/>
            <w:shd w:val="clear" w:color="auto" w:fill="F8FAFD"/>
          </w:tcPr>
          <w:p w14:paraId="21C9B54F" w14:textId="443A703B" w:rsidR="000B52BB" w:rsidRPr="005026BD" w:rsidRDefault="004E674C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Günlük</w:t>
            </w:r>
          </w:p>
        </w:tc>
        <w:tc>
          <w:tcPr>
            <w:tcW w:w="1774" w:type="dxa"/>
            <w:shd w:val="clear" w:color="auto" w:fill="F8FAFD"/>
          </w:tcPr>
          <w:p w14:paraId="523D6E8A" w14:textId="2A22DA60" w:rsidR="000B52BB" w:rsidRPr="005026BD" w:rsidRDefault="004E674C" w:rsidP="000B52BB">
            <w:pPr>
              <w:rPr>
                <w:rFonts w:asciiTheme="minorHAnsi" w:hAnsiTheme="minorHAnsi" w:cs="Calibri"/>
                <w:lang w:eastAsia="en-US"/>
              </w:rPr>
            </w:pPr>
            <w:r>
              <w:rPr>
                <w:rFonts w:asciiTheme="minorHAnsi" w:hAnsiTheme="minorHAnsi"/>
              </w:rPr>
              <w:t>Anabilim Dalı Sekreteri</w:t>
            </w:r>
          </w:p>
        </w:tc>
      </w:tr>
      <w:tr w:rsidR="000B52BB" w:rsidRPr="005026BD" w14:paraId="623E0480" w14:textId="77777777" w:rsidTr="004E674C">
        <w:trPr>
          <w:cantSplit/>
          <w:trHeight w:val="362"/>
        </w:trPr>
        <w:tc>
          <w:tcPr>
            <w:tcW w:w="2265" w:type="dxa"/>
            <w:gridSpan w:val="4"/>
            <w:shd w:val="clear" w:color="auto" w:fill="F8FAFD"/>
          </w:tcPr>
          <w:p w14:paraId="71DB0899" w14:textId="5E0B2121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Veri Doğruluğu</w:t>
            </w:r>
          </w:p>
        </w:tc>
        <w:tc>
          <w:tcPr>
            <w:tcW w:w="2694" w:type="dxa"/>
            <w:gridSpan w:val="3"/>
            <w:shd w:val="clear" w:color="auto" w:fill="F8FAFD"/>
          </w:tcPr>
          <w:p w14:paraId="7AE5BB2E" w14:textId="6C02DCF1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Hatalı girilen/düzeltilen kayıt sayısı</w:t>
            </w:r>
          </w:p>
        </w:tc>
        <w:tc>
          <w:tcPr>
            <w:tcW w:w="708" w:type="dxa"/>
            <w:shd w:val="clear" w:color="auto" w:fill="F8FAFD"/>
          </w:tcPr>
          <w:p w14:paraId="5A4ADF9A" w14:textId="554D5F09" w:rsidR="000B52BB" w:rsidRPr="005026BD" w:rsidRDefault="000B52BB" w:rsidP="000B52B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↓</w:t>
            </w:r>
          </w:p>
        </w:tc>
        <w:tc>
          <w:tcPr>
            <w:tcW w:w="1134" w:type="dxa"/>
            <w:shd w:val="clear" w:color="auto" w:fill="F8FAFD"/>
          </w:tcPr>
          <w:p w14:paraId="0570F595" w14:textId="1443B13E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Sayı</w:t>
            </w:r>
          </w:p>
        </w:tc>
        <w:tc>
          <w:tcPr>
            <w:tcW w:w="1134" w:type="dxa"/>
            <w:gridSpan w:val="3"/>
            <w:shd w:val="clear" w:color="auto" w:fill="F8FAFD"/>
          </w:tcPr>
          <w:p w14:paraId="598A186A" w14:textId="03F34A41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Dönemlik</w:t>
            </w:r>
          </w:p>
        </w:tc>
        <w:tc>
          <w:tcPr>
            <w:tcW w:w="1774" w:type="dxa"/>
            <w:shd w:val="clear" w:color="auto" w:fill="F8FAFD"/>
          </w:tcPr>
          <w:p w14:paraId="21D778B2" w14:textId="756E3BFF" w:rsidR="000B52BB" w:rsidRPr="005026BD" w:rsidRDefault="004E674C" w:rsidP="000B52BB">
            <w:pPr>
              <w:rPr>
                <w:rFonts w:asciiTheme="minorHAnsi" w:hAnsiTheme="minorHAnsi" w:cs="Calibri"/>
                <w:lang w:eastAsia="en-US"/>
              </w:rPr>
            </w:pPr>
            <w:r w:rsidRPr="004E674C">
              <w:rPr>
                <w:rFonts w:asciiTheme="minorHAnsi" w:hAnsiTheme="minorHAnsi"/>
              </w:rPr>
              <w:t>Anabilim Dalı Sekreteri</w:t>
            </w:r>
          </w:p>
        </w:tc>
      </w:tr>
      <w:tr w:rsidR="000B52BB" w:rsidRPr="005026BD" w14:paraId="3AACCB8F" w14:textId="77777777" w:rsidTr="004E674C">
        <w:trPr>
          <w:cantSplit/>
          <w:trHeight w:val="362"/>
        </w:trPr>
        <w:tc>
          <w:tcPr>
            <w:tcW w:w="2265" w:type="dxa"/>
            <w:gridSpan w:val="4"/>
            <w:shd w:val="clear" w:color="auto" w:fill="F8FAFD"/>
          </w:tcPr>
          <w:p w14:paraId="003F996A" w14:textId="34794CF8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Memnuniyet</w:t>
            </w:r>
          </w:p>
        </w:tc>
        <w:tc>
          <w:tcPr>
            <w:tcW w:w="2694" w:type="dxa"/>
            <w:gridSpan w:val="3"/>
            <w:shd w:val="clear" w:color="auto" w:fill="F8FAFD"/>
          </w:tcPr>
          <w:p w14:paraId="22ED351A" w14:textId="2C8A9093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Paydaş geri bildirim puanı</w:t>
            </w:r>
          </w:p>
        </w:tc>
        <w:tc>
          <w:tcPr>
            <w:tcW w:w="708" w:type="dxa"/>
            <w:shd w:val="clear" w:color="auto" w:fill="F8FAFD"/>
          </w:tcPr>
          <w:p w14:paraId="011AE5C4" w14:textId="56ADC6F0" w:rsidR="000B52BB" w:rsidRPr="005026BD" w:rsidRDefault="000B52BB" w:rsidP="000B52B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↑</w:t>
            </w:r>
          </w:p>
        </w:tc>
        <w:tc>
          <w:tcPr>
            <w:tcW w:w="1134" w:type="dxa"/>
            <w:shd w:val="clear" w:color="auto" w:fill="F8FAFD"/>
          </w:tcPr>
          <w:p w14:paraId="7FED3E5B" w14:textId="63B5D9B3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Puan</w:t>
            </w:r>
          </w:p>
        </w:tc>
        <w:tc>
          <w:tcPr>
            <w:tcW w:w="1134" w:type="dxa"/>
            <w:gridSpan w:val="3"/>
            <w:shd w:val="clear" w:color="auto" w:fill="F8FAFD"/>
          </w:tcPr>
          <w:p w14:paraId="4B7E2511" w14:textId="526D932D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026BD">
              <w:rPr>
                <w:rFonts w:asciiTheme="minorHAnsi" w:hAnsiTheme="minorHAnsi"/>
                <w:sz w:val="24"/>
                <w:szCs w:val="24"/>
              </w:rPr>
              <w:t>Yıllık</w:t>
            </w:r>
          </w:p>
        </w:tc>
        <w:tc>
          <w:tcPr>
            <w:tcW w:w="1774" w:type="dxa"/>
            <w:shd w:val="clear" w:color="auto" w:fill="F8FAFD"/>
          </w:tcPr>
          <w:p w14:paraId="4160D3DE" w14:textId="3DF8F526" w:rsidR="000B52BB" w:rsidRPr="005026BD" w:rsidRDefault="004E674C" w:rsidP="000B52BB">
            <w:pPr>
              <w:rPr>
                <w:rFonts w:asciiTheme="minorHAnsi" w:hAnsiTheme="minorHAnsi" w:cs="Calibri"/>
                <w:lang w:eastAsia="en-US"/>
              </w:rPr>
            </w:pPr>
            <w:r w:rsidRPr="004E674C">
              <w:rPr>
                <w:rFonts w:asciiTheme="minorHAnsi" w:hAnsiTheme="minorHAnsi"/>
              </w:rPr>
              <w:t>Lisansüstü Öğrenciler, Öğretim Üyeleri</w:t>
            </w:r>
          </w:p>
        </w:tc>
      </w:tr>
      <w:tr w:rsidR="000B52BB" w:rsidRPr="005026BD" w14:paraId="7E83AA94" w14:textId="77777777" w:rsidTr="004E674C">
        <w:trPr>
          <w:cantSplit/>
          <w:trHeight w:val="362"/>
        </w:trPr>
        <w:tc>
          <w:tcPr>
            <w:tcW w:w="2265" w:type="dxa"/>
            <w:gridSpan w:val="4"/>
            <w:shd w:val="clear" w:color="auto" w:fill="F8FAFD"/>
          </w:tcPr>
          <w:p w14:paraId="1209F39C" w14:textId="5BB92505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F8FAFD"/>
          </w:tcPr>
          <w:p w14:paraId="22D3662A" w14:textId="40D8E43F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8FAFD"/>
          </w:tcPr>
          <w:p w14:paraId="23031F78" w14:textId="6AF47FD4" w:rsidR="000B52BB" w:rsidRPr="005026BD" w:rsidRDefault="000B52BB" w:rsidP="000B52B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8FAFD"/>
          </w:tcPr>
          <w:p w14:paraId="49DAF9A3" w14:textId="6268D65C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F8FAFD"/>
          </w:tcPr>
          <w:p w14:paraId="70A7C125" w14:textId="47A00EE9" w:rsidR="000B52BB" w:rsidRPr="005026BD" w:rsidRDefault="000B52BB" w:rsidP="000B52B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8FAFD"/>
          </w:tcPr>
          <w:p w14:paraId="6EA9ADF6" w14:textId="235D26A3" w:rsidR="000B52BB" w:rsidRPr="005026BD" w:rsidRDefault="000B52BB" w:rsidP="000B52BB">
            <w:pPr>
              <w:rPr>
                <w:rFonts w:asciiTheme="minorHAnsi" w:hAnsiTheme="minorHAnsi" w:cs="Calibri"/>
                <w:lang w:eastAsia="en-US"/>
              </w:rPr>
            </w:pPr>
          </w:p>
        </w:tc>
      </w:tr>
      <w:bookmarkEnd w:id="0"/>
    </w:tbl>
    <w:p w14:paraId="38E980E3" w14:textId="7681B02D" w:rsidR="008D4830" w:rsidRPr="005026BD" w:rsidRDefault="008D4830" w:rsidP="000A71F5">
      <w:pPr>
        <w:rPr>
          <w:rFonts w:asciiTheme="minorHAnsi" w:hAnsiTheme="minorHAnsi"/>
        </w:rPr>
      </w:pPr>
    </w:p>
    <w:p w14:paraId="68509B24" w14:textId="018960C6" w:rsidR="005026BD" w:rsidRPr="005026BD" w:rsidRDefault="005026BD" w:rsidP="000A71F5">
      <w:pPr>
        <w:rPr>
          <w:rFonts w:asciiTheme="minorHAnsi" w:hAnsiTheme="minorHAnsi"/>
        </w:rPr>
      </w:pPr>
    </w:p>
    <w:p w14:paraId="0E524BD9" w14:textId="063474FD" w:rsidR="005026BD" w:rsidRPr="005026BD" w:rsidRDefault="005026BD" w:rsidP="000A71F5">
      <w:pPr>
        <w:rPr>
          <w:rFonts w:asciiTheme="minorHAnsi" w:hAnsiTheme="minorHAnsi"/>
        </w:rPr>
      </w:pPr>
    </w:p>
    <w:p w14:paraId="35811013" w14:textId="335281E1" w:rsidR="005026BD" w:rsidRPr="005026BD" w:rsidRDefault="005026BD" w:rsidP="000A71F5">
      <w:pPr>
        <w:rPr>
          <w:rFonts w:asciiTheme="minorHAnsi" w:hAnsiTheme="minorHAnsi"/>
        </w:rPr>
      </w:pPr>
    </w:p>
    <w:p w14:paraId="390190E6" w14:textId="77777777" w:rsidR="005026BD" w:rsidRPr="005026BD" w:rsidRDefault="005026BD" w:rsidP="000A71F5">
      <w:pPr>
        <w:rPr>
          <w:rFonts w:asciiTheme="minorHAnsi" w:hAnsiTheme="minorHAnsi"/>
        </w:rPr>
      </w:pPr>
    </w:p>
    <w:sectPr w:rsidR="005026BD" w:rsidRPr="005026BD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7806" w14:textId="77777777" w:rsidR="008C139B" w:rsidRDefault="008C139B" w:rsidP="006A31BE">
      <w:r>
        <w:separator/>
      </w:r>
    </w:p>
  </w:endnote>
  <w:endnote w:type="continuationSeparator" w:id="0">
    <w:p w14:paraId="567370A8" w14:textId="77777777" w:rsidR="008C139B" w:rsidRDefault="008C139B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CA8" w14:textId="77777777" w:rsidR="004E674C" w:rsidRDefault="004E67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BB90" w14:textId="77777777" w:rsidR="004E674C" w:rsidRDefault="004E674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6B69" w14:textId="77777777" w:rsidR="004E674C" w:rsidRDefault="004E67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1D2B" w14:textId="77777777" w:rsidR="008C139B" w:rsidRDefault="008C139B" w:rsidP="006A31BE">
      <w:r>
        <w:separator/>
      </w:r>
    </w:p>
  </w:footnote>
  <w:footnote w:type="continuationSeparator" w:id="0">
    <w:p w14:paraId="4ECEEC3A" w14:textId="77777777" w:rsidR="008C139B" w:rsidRDefault="008C139B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A1D7" w14:textId="77777777" w:rsidR="004E674C" w:rsidRDefault="004E67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5B1AACC7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40039DF0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769F8EE6" wp14:editId="6239FA33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5F186011" w14:textId="77777777" w:rsidR="002A3CBD" w:rsidRPr="002A3CBD" w:rsidRDefault="002A3CBD" w:rsidP="002A3CBD">
          <w:pPr>
            <w:pStyle w:val="stBilgi"/>
            <w:rPr>
              <w:rFonts w:asciiTheme="minorHAnsi" w:hAnsiTheme="minorHAnsi"/>
              <w:b/>
              <w:color w:val="14067A"/>
            </w:rPr>
          </w:pPr>
          <w:r w:rsidRPr="002A3CBD">
            <w:rPr>
              <w:rFonts w:asciiTheme="minorHAnsi" w:hAnsiTheme="minorHAnsi"/>
              <w:b/>
              <w:color w:val="14067A"/>
            </w:rPr>
            <w:t>Gevher Nesibe Genom ve Kök Hücre Enstitüsü</w:t>
          </w:r>
        </w:p>
        <w:p w14:paraId="65CECAE4" w14:textId="08B427C3" w:rsidR="00F95807" w:rsidRDefault="002A3CBD" w:rsidP="002A3CBD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Anabilim Dalı Sekreterliği</w:t>
          </w:r>
          <w:r w:rsidRPr="002A3CBD">
            <w:rPr>
              <w:rFonts w:asciiTheme="minorHAnsi" w:hAnsiTheme="minorHAnsi"/>
              <w:b/>
              <w:color w:val="14067A"/>
            </w:rPr>
            <w:t xml:space="preserve"> Yönetimi Süreci</w:t>
          </w:r>
        </w:p>
      </w:tc>
      <w:tc>
        <w:tcPr>
          <w:tcW w:w="1276" w:type="dxa"/>
          <w:vAlign w:val="center"/>
        </w:tcPr>
        <w:p w14:paraId="494A6A57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46DE5975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93977AA" w14:textId="77777777" w:rsidTr="00383206">
      <w:trPr>
        <w:trHeight w:hRule="exact" w:val="397"/>
      </w:trPr>
      <w:tc>
        <w:tcPr>
          <w:tcW w:w="2303" w:type="dxa"/>
          <w:vMerge/>
        </w:tcPr>
        <w:p w14:paraId="29632EE1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5D0A2662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696F63BA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7151C683" w14:textId="77777777"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14:paraId="4A3CB74E" w14:textId="77777777" w:rsidTr="00383206">
      <w:trPr>
        <w:trHeight w:val="784"/>
      </w:trPr>
      <w:tc>
        <w:tcPr>
          <w:tcW w:w="2303" w:type="dxa"/>
          <w:vMerge/>
        </w:tcPr>
        <w:p w14:paraId="5CB09A22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7E160156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2D3E2B2B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450ACBE4" w14:textId="777777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650FE22" w14:textId="77777777" w:rsidR="00F95807" w:rsidRDefault="00F95807">
    <w:pPr>
      <w:pStyle w:val="stBilgi"/>
    </w:pPr>
  </w:p>
  <w:p w14:paraId="3C322D2D" w14:textId="77777777"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8364" w14:textId="77777777" w:rsidR="004E674C" w:rsidRDefault="004E67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2A6D"/>
    <w:multiLevelType w:val="multilevel"/>
    <w:tmpl w:val="9AC6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17CD"/>
    <w:multiLevelType w:val="multilevel"/>
    <w:tmpl w:val="937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B266DE"/>
    <w:multiLevelType w:val="multilevel"/>
    <w:tmpl w:val="2704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52BB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3CBD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04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E674C"/>
    <w:rsid w:val="004F2D3F"/>
    <w:rsid w:val="004F6882"/>
    <w:rsid w:val="00500CE2"/>
    <w:rsid w:val="005026BD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139B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3A6A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6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5F6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8B5E78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26BD"/>
    <w:pPr>
      <w:widowControl w:val="0"/>
      <w:autoSpaceDE w:val="0"/>
      <w:autoSpaceDN w:val="0"/>
      <w:ind w:left="6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6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65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6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0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5F6E-90FF-4D80-9F1A-755509CF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GNGKHE</cp:lastModifiedBy>
  <cp:revision>4</cp:revision>
  <dcterms:created xsi:type="dcterms:W3CDTF">2026-03-05T06:38:00Z</dcterms:created>
  <dcterms:modified xsi:type="dcterms:W3CDTF">2026-03-25T11:00:00Z</dcterms:modified>
</cp:coreProperties>
</file>