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B824BB" w:rsidRDefault="00B824BB" w:rsidP="00B82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B-3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eastAsia="en-US"/>
              </w:rPr>
              <w:t>a</w:t>
            </w:r>
            <w:r w:rsidRPr="00D7212F">
              <w:rPr>
                <w:rFonts w:asciiTheme="minorHAnsi" w:hAnsiTheme="minorHAnsi" w:cs="Calibri"/>
                <w:b/>
                <w:szCs w:val="20"/>
                <w:lang w:eastAsia="en-US"/>
              </w:rPr>
              <w:t>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D33058" w:rsidP="00850BF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  <w:t>İcra, Nafaka Ödemeleri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426A0F">
              <w:rPr>
                <w:sz w:val="20"/>
                <w:szCs w:val="20"/>
              </w:rPr>
            </w:r>
            <w:r w:rsidR="00426A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426A0F">
              <w:rPr>
                <w:sz w:val="20"/>
                <w:szCs w:val="20"/>
              </w:rPr>
            </w:r>
            <w:r w:rsidR="00426A0F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D33058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26A0F">
              <w:rPr>
                <w:sz w:val="20"/>
                <w:szCs w:val="20"/>
              </w:rPr>
            </w:r>
            <w:r w:rsidR="00426A0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D33058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33058" w:rsidRPr="002612BD" w:rsidRDefault="00D33058" w:rsidP="00D33058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33058" w:rsidRDefault="00D33058" w:rsidP="00D33058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muhasebe</w:t>
            </w:r>
          </w:p>
        </w:tc>
      </w:tr>
      <w:tr w:rsidR="00D33058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D33058" w:rsidRPr="002612BD" w:rsidRDefault="00D33058" w:rsidP="00D33058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D33058" w:rsidRPr="00B824BB" w:rsidRDefault="00B824BB" w:rsidP="00B824BB">
            <w:pPr>
              <w:spacing w:before="120" w:line="256" w:lineRule="auto"/>
              <w:contextualSpacing/>
              <w:jc w:val="both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523D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Emanet </w:t>
            </w:r>
            <w:r w:rsidRPr="0029523D">
              <w:rPr>
                <w:sz w:val="20"/>
              </w:rPr>
              <w:t>Ödeme süreçleri</w:t>
            </w:r>
          </w:p>
        </w:tc>
      </w:tr>
      <w:tr w:rsidR="00D33058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33058" w:rsidRPr="00C809A6" w:rsidRDefault="00D33058" w:rsidP="00D3305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D33058" w:rsidRPr="00351A1D" w:rsidTr="00CE2AF3">
        <w:trPr>
          <w:cantSplit/>
          <w:trHeight w:val="800"/>
        </w:trPr>
        <w:tc>
          <w:tcPr>
            <w:tcW w:w="9709" w:type="dxa"/>
            <w:gridSpan w:val="13"/>
            <w:vAlign w:val="center"/>
          </w:tcPr>
          <w:p w:rsidR="00D33058" w:rsidRPr="004770FA" w:rsidRDefault="00D33058" w:rsidP="00CE2AF3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D33058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33058" w:rsidRPr="00C809A6" w:rsidRDefault="00D33058" w:rsidP="00D3305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D3305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33058" w:rsidRPr="002612BD" w:rsidRDefault="00D33058" w:rsidP="00D33058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D33058" w:rsidRPr="00351A1D" w:rsidRDefault="00D33058" w:rsidP="00D33058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Muhasebe Yetkilisi</w:t>
            </w:r>
          </w:p>
        </w:tc>
      </w:tr>
      <w:tr w:rsidR="00D3305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33058" w:rsidRPr="002612BD" w:rsidRDefault="00D33058" w:rsidP="00D3305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D33058" w:rsidRDefault="00D33058" w:rsidP="00D3305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Strateji Geliştirme Daire Başkanı </w:t>
            </w:r>
          </w:p>
          <w:p w:rsidR="00D33058" w:rsidRDefault="00D33058" w:rsidP="00D3305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Yetkilisi</w:t>
            </w:r>
          </w:p>
          <w:p w:rsidR="00D33058" w:rsidRDefault="00D33058" w:rsidP="00D3305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D33058" w:rsidRDefault="00D33058" w:rsidP="00D33058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D33058" w:rsidRPr="00616BF8" w:rsidRDefault="00D33058" w:rsidP="00D33058">
            <w:pPr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Memur</w:t>
            </w:r>
          </w:p>
        </w:tc>
      </w:tr>
      <w:tr w:rsidR="00D3305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33058" w:rsidRPr="002612BD" w:rsidRDefault="00D33058" w:rsidP="00D33058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D33058" w:rsidRDefault="00D33058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D33058" w:rsidRDefault="00D33058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D33058" w:rsidRDefault="00D33058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Mutemeti</w:t>
            </w:r>
          </w:p>
          <w:p w:rsidR="00D33058" w:rsidRDefault="00D33058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Akademik Personel</w:t>
            </w:r>
          </w:p>
          <w:p w:rsidR="00D33058" w:rsidRDefault="00D33058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Personel</w:t>
            </w:r>
          </w:p>
          <w:p w:rsidR="00D33058" w:rsidRDefault="00D33058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İcra Daireleri</w:t>
            </w:r>
          </w:p>
          <w:p w:rsidR="00D33058" w:rsidRDefault="00D33058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bankalar</w:t>
            </w:r>
          </w:p>
          <w:p w:rsidR="00D33058" w:rsidRPr="00351A1D" w:rsidRDefault="00D33058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İlgili İcra, Nafaka Dosyalarının Alacaklıları</w:t>
            </w:r>
          </w:p>
        </w:tc>
      </w:tr>
      <w:tr w:rsidR="00D33058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33058" w:rsidRPr="00C809A6" w:rsidRDefault="00D33058" w:rsidP="00D3305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D3305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33058" w:rsidRPr="002612BD" w:rsidRDefault="00D33058" w:rsidP="00D33058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D33058" w:rsidRPr="00DE2F0E" w:rsidRDefault="00D33058" w:rsidP="00D3305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İcra ve Nafaka Müzekkereleri</w:t>
            </w:r>
          </w:p>
        </w:tc>
      </w:tr>
      <w:tr w:rsidR="00D3305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33058" w:rsidRPr="002612BD" w:rsidRDefault="00D33058" w:rsidP="00D3305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D33058" w:rsidRDefault="00D33058" w:rsidP="00D33058">
            <w:pPr>
              <w:rPr>
                <w:rFonts w:asciiTheme="minorHAnsi" w:hAnsiTheme="minorHAnsi"/>
                <w:sz w:val="20"/>
                <w:szCs w:val="20"/>
              </w:rPr>
            </w:pPr>
            <w:r w:rsidRPr="007B3B7A">
              <w:rPr>
                <w:rFonts w:asciiTheme="minorHAnsi" w:hAnsiTheme="minorHAnsi"/>
                <w:sz w:val="20"/>
                <w:szCs w:val="20"/>
              </w:rPr>
              <w:t>5018 sayılı Kamu Mali Yönetimi ve Kontrol Kanunu</w:t>
            </w:r>
          </w:p>
          <w:p w:rsidR="00D33058" w:rsidRDefault="00D33058" w:rsidP="00D3305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2004 sayılı İcra ve İflas Kanunu</w:t>
            </w:r>
          </w:p>
          <w:p w:rsidR="00D33058" w:rsidRDefault="00D33058" w:rsidP="00D3305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Merkezi Yönetim Muhasebe Yönetmeliği</w:t>
            </w:r>
          </w:p>
          <w:p w:rsidR="00D33058" w:rsidRPr="002C1DCE" w:rsidRDefault="00D33058" w:rsidP="00D33058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Bütünleşik Kamu Mali Yönetim Sistemi (MYS)</w:t>
            </w:r>
          </w:p>
        </w:tc>
      </w:tr>
      <w:tr w:rsidR="00D3305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33058" w:rsidRPr="00CC1746" w:rsidRDefault="00D33058" w:rsidP="00D3305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D33058" w:rsidRPr="0068435B" w:rsidRDefault="00000A81" w:rsidP="00C327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Personelden</w:t>
            </w:r>
            <w:r w:rsidR="00C3272F">
              <w:rPr>
                <w:rFonts w:ascii="Calibri" w:hAnsi="Calibri" w:cs="Calibri"/>
                <w:sz w:val="20"/>
                <w:szCs w:val="20"/>
              </w:rPr>
              <w:t xml:space="preserve"> maaş ve veya ek ders ücretlerinden kesintisi yapılan İcra/ nafaka tutarlarının ilgili dosyadaki alacaklıya ödenmesi</w:t>
            </w:r>
          </w:p>
        </w:tc>
      </w:tr>
      <w:tr w:rsidR="00D3305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33058" w:rsidRPr="00CC1746" w:rsidRDefault="00D33058" w:rsidP="00D3305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D33058" w:rsidRDefault="00000A81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Maaş Ödeme Süreci</w:t>
            </w:r>
          </w:p>
          <w:p w:rsidR="00000A81" w:rsidRPr="0068435B" w:rsidRDefault="00000A81" w:rsidP="00D330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 Ders Süreci</w:t>
            </w:r>
          </w:p>
        </w:tc>
      </w:tr>
      <w:tr w:rsidR="00D33058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D33058" w:rsidRPr="00CC1746" w:rsidRDefault="00D33058" w:rsidP="00D33058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000A81" w:rsidRDefault="00000A81" w:rsidP="00000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Maaş Ödeme Süreci</w:t>
            </w:r>
          </w:p>
          <w:p w:rsidR="00D33058" w:rsidRPr="00574E45" w:rsidRDefault="00000A81" w:rsidP="00000A81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Ek Ders Süreci</w:t>
            </w:r>
          </w:p>
        </w:tc>
      </w:tr>
      <w:tr w:rsidR="00D33058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D33058" w:rsidRPr="00C809A6" w:rsidRDefault="00D33058" w:rsidP="00D33058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D33058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D33058" w:rsidRPr="004E3ABC" w:rsidRDefault="00D33058" w:rsidP="00D3305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D33058" w:rsidRPr="004E3ABC" w:rsidRDefault="00D33058" w:rsidP="00D3305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D33058" w:rsidRPr="004E3ABC" w:rsidRDefault="00D33058" w:rsidP="00D33058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D33058" w:rsidRPr="00287E0F" w:rsidTr="00365D71">
        <w:trPr>
          <w:cantSplit/>
          <w:trHeight w:val="349"/>
        </w:trPr>
        <w:tc>
          <w:tcPr>
            <w:tcW w:w="496" w:type="dxa"/>
          </w:tcPr>
          <w:p w:rsidR="00D33058" w:rsidRPr="004770FA" w:rsidRDefault="00D33058" w:rsidP="00D330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D33058" w:rsidRPr="004770FA" w:rsidRDefault="00F55A97" w:rsidP="00F55A97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Maaş ya da ek ders ücretlerinden </w:t>
            </w:r>
            <w:r w:rsidR="0073758C">
              <w:rPr>
                <w:rFonts w:asciiTheme="minorHAnsi" w:hAnsiTheme="minorHAnsi"/>
                <w:sz w:val="20"/>
                <w:szCs w:val="20"/>
              </w:rPr>
              <w:t xml:space="preserve">İcra -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nafaka kesintisi yapılacak olan personelin kadrosunun bulunduğu harcama birimi tarafından icra dairelerinden gönderilen müzekkerelerin Birimimize gönderilir. 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4949DA" w:rsidRDefault="004949DA" w:rsidP="00494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D33058" w:rsidRPr="00C06B2B" w:rsidRDefault="004949DA" w:rsidP="004949DA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Mutemeti</w:t>
            </w:r>
          </w:p>
        </w:tc>
      </w:tr>
      <w:tr w:rsidR="00D33058" w:rsidRPr="00287E0F" w:rsidTr="00365D71">
        <w:trPr>
          <w:cantSplit/>
          <w:trHeight w:val="349"/>
        </w:trPr>
        <w:tc>
          <w:tcPr>
            <w:tcW w:w="496" w:type="dxa"/>
          </w:tcPr>
          <w:p w:rsidR="00D33058" w:rsidRPr="004770FA" w:rsidRDefault="00D33058" w:rsidP="00D330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F2</w:t>
            </w:r>
          </w:p>
        </w:tc>
        <w:tc>
          <w:tcPr>
            <w:tcW w:w="6341" w:type="dxa"/>
            <w:gridSpan w:val="8"/>
          </w:tcPr>
          <w:p w:rsidR="0073758C" w:rsidRPr="004770FA" w:rsidRDefault="0073758C" w:rsidP="00D330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muhasebe birimi personeli tarafından gönderilen müzekkereye istinaden MYS üzerinden icra - nafaka takip dosyası açılır.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4949DA" w:rsidRDefault="004949DA" w:rsidP="004949D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D33058" w:rsidRPr="004770F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D33058" w:rsidRPr="00287E0F" w:rsidTr="00365D71">
        <w:trPr>
          <w:cantSplit/>
          <w:trHeight w:val="349"/>
        </w:trPr>
        <w:tc>
          <w:tcPr>
            <w:tcW w:w="496" w:type="dxa"/>
          </w:tcPr>
          <w:p w:rsidR="00D33058" w:rsidRPr="004770FA" w:rsidRDefault="00D33058" w:rsidP="00D330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D33058" w:rsidRPr="004770FA" w:rsidRDefault="0073758C" w:rsidP="00D330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Harcama birimi tarafından hazırlanan maaş ve ek ders ödeme emri belgeleri ve eki kanıtlayıcı belgeler ödemenin türüne göre mevzuatta öngörülen süre içerisinde Başkanlığımız muhasebe birimine gönderilir.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4949DA" w:rsidRDefault="004949DA" w:rsidP="00494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D33058" w:rsidRPr="004770F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Birim Mutemeti</w:t>
            </w:r>
          </w:p>
        </w:tc>
      </w:tr>
      <w:tr w:rsidR="00D33058" w:rsidRPr="00287E0F" w:rsidTr="00365D71">
        <w:trPr>
          <w:cantSplit/>
          <w:trHeight w:val="349"/>
        </w:trPr>
        <w:tc>
          <w:tcPr>
            <w:tcW w:w="496" w:type="dxa"/>
          </w:tcPr>
          <w:p w:rsidR="00D33058" w:rsidRPr="004770FA" w:rsidRDefault="00D33058" w:rsidP="00D330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D33058" w:rsidRPr="004770FA" w:rsidRDefault="0073758C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İcra - nafaka kesintisi yapılacak personelin bulunduğu harcama birimleri, Maaş ya da ek ders ödeme evrakının ekinde yer alan icra-nafaka kesinti listesine istinaden ödeme evrakı üzerinde </w:t>
            </w:r>
            <w:r w:rsidR="004949DA">
              <w:rPr>
                <w:rFonts w:asciiTheme="minorHAnsi" w:hAnsiTheme="minorHAnsi"/>
                <w:sz w:val="20"/>
                <w:szCs w:val="20"/>
              </w:rPr>
              <w:t xml:space="preserve">kişi bazında </w:t>
            </w:r>
            <w:r>
              <w:rPr>
                <w:rFonts w:asciiTheme="minorHAnsi" w:hAnsiTheme="minorHAnsi"/>
                <w:sz w:val="20"/>
                <w:szCs w:val="20"/>
              </w:rPr>
              <w:t>emanet kaydı yapar.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Harcama Yetkilisi</w:t>
            </w:r>
          </w:p>
          <w:p w:rsidR="004949DA" w:rsidRDefault="004949DA" w:rsidP="004949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Birim Gerçekleştirme Görevlisi</w:t>
            </w:r>
          </w:p>
          <w:p w:rsidR="00D33058" w:rsidRPr="004770F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Birim Mutemeti</w:t>
            </w:r>
          </w:p>
        </w:tc>
      </w:tr>
      <w:tr w:rsidR="00D33058" w:rsidRPr="00287E0F" w:rsidTr="00365D71">
        <w:trPr>
          <w:cantSplit/>
          <w:trHeight w:val="349"/>
        </w:trPr>
        <w:tc>
          <w:tcPr>
            <w:tcW w:w="496" w:type="dxa"/>
          </w:tcPr>
          <w:p w:rsidR="00D33058" w:rsidRPr="004770FA" w:rsidRDefault="00D33058" w:rsidP="00D33058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D33058" w:rsidRPr="004770FA" w:rsidRDefault="00957AD5" w:rsidP="00957AD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birimi personeli tarafından harcama birimince</w:t>
            </w:r>
            <w:r w:rsidR="0073758C">
              <w:rPr>
                <w:rFonts w:asciiTheme="minorHAnsi" w:hAnsiTheme="minorHAnsi"/>
                <w:sz w:val="20"/>
                <w:szCs w:val="20"/>
              </w:rPr>
              <w:t xml:space="preserve"> emanet kaydı yapılan icra – nafaka kesinti</w:t>
            </w:r>
            <w:r>
              <w:rPr>
                <w:rFonts w:asciiTheme="minorHAnsi" w:hAnsiTheme="minorHAnsi"/>
                <w:sz w:val="20"/>
                <w:szCs w:val="20"/>
              </w:rPr>
              <w:t>sinin MYS’ de ilgili personel adına açılan takip dosyasından düşüp düşmediği kontrol edilir.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4949DA" w:rsidRDefault="004949DA" w:rsidP="004949D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D33058" w:rsidRPr="002F6538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957AD5" w:rsidRPr="00287E0F" w:rsidTr="00365D71">
        <w:trPr>
          <w:cantSplit/>
          <w:trHeight w:val="349"/>
        </w:trPr>
        <w:tc>
          <w:tcPr>
            <w:tcW w:w="496" w:type="dxa"/>
          </w:tcPr>
          <w:p w:rsidR="00957AD5" w:rsidRPr="004770FA" w:rsidRDefault="00957AD5" w:rsidP="00957AD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</w:p>
        </w:tc>
        <w:tc>
          <w:tcPr>
            <w:tcW w:w="6341" w:type="dxa"/>
            <w:gridSpan w:val="8"/>
          </w:tcPr>
          <w:p w:rsidR="00957AD5" w:rsidRPr="004770FA" w:rsidRDefault="00957AD5" w:rsidP="00957AD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MYS üzerinden maaş ya da ek ders evraklarına ilişkin ödemenin yapılmasından sonra emanet işlemleri menüsünden ilgili emanetler birim bazında görüntülenerek ödeme işleminin gerçekleştirilmesi için ödeme talebi menüsüne aktarılır.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4949DA" w:rsidRDefault="004949DA" w:rsidP="004949D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957AD5" w:rsidRPr="008F6F85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957AD5" w:rsidRPr="00287E0F" w:rsidTr="00365D71">
        <w:trPr>
          <w:cantSplit/>
          <w:trHeight w:val="349"/>
        </w:trPr>
        <w:tc>
          <w:tcPr>
            <w:tcW w:w="496" w:type="dxa"/>
          </w:tcPr>
          <w:p w:rsidR="00957AD5" w:rsidRPr="004770FA" w:rsidRDefault="00957AD5" w:rsidP="00957AD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957AD5" w:rsidRPr="004770FA" w:rsidRDefault="00957AD5" w:rsidP="00957AD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Ödeme talebi menüsünde ödeme kaydı oluşturulup meydana gelen muhasebe işlem fişi onaylanır.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Mali Hizmetler Uzmanı</w:t>
            </w:r>
          </w:p>
          <w:p w:rsidR="004949DA" w:rsidRDefault="004949DA" w:rsidP="004949D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Bilgisayar İşletmeni</w:t>
            </w:r>
          </w:p>
          <w:p w:rsidR="00957AD5" w:rsidRPr="001158CE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Memur</w:t>
            </w:r>
          </w:p>
        </w:tc>
      </w:tr>
      <w:tr w:rsidR="004949DA" w:rsidRPr="00287E0F" w:rsidTr="00365D71">
        <w:trPr>
          <w:cantSplit/>
          <w:trHeight w:val="349"/>
        </w:trPr>
        <w:tc>
          <w:tcPr>
            <w:tcW w:w="496" w:type="dxa"/>
          </w:tcPr>
          <w:p w:rsidR="004949D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F8</w:t>
            </w:r>
          </w:p>
        </w:tc>
        <w:tc>
          <w:tcPr>
            <w:tcW w:w="6341" w:type="dxa"/>
            <w:gridSpan w:val="8"/>
          </w:tcPr>
          <w:p w:rsidR="004949DA" w:rsidRPr="004770F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Onaylanan muhasebe işlem fişi muhasebe yetkilisi tarafından yevmiyeleştirilir.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Yetkilisi</w:t>
            </w:r>
          </w:p>
          <w:p w:rsidR="004949DA" w:rsidRPr="002F6538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949DA" w:rsidRPr="00287E0F" w:rsidTr="00365D71">
        <w:trPr>
          <w:cantSplit/>
          <w:trHeight w:val="349"/>
        </w:trPr>
        <w:tc>
          <w:tcPr>
            <w:tcW w:w="496" w:type="dxa"/>
          </w:tcPr>
          <w:p w:rsidR="004949D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F9</w:t>
            </w:r>
          </w:p>
        </w:tc>
        <w:tc>
          <w:tcPr>
            <w:tcW w:w="6341" w:type="dxa"/>
            <w:gridSpan w:val="8"/>
          </w:tcPr>
          <w:p w:rsidR="004949DA" w:rsidRPr="004770F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MYS üzerinden yevmiyeleştirilen ödeme evrakı sistem aracılığıyla banka listesine eklenir. İcra - nafaka kesintilerinin ilgili icra dairelerinin banka hesaplarına gönderilmesi için, Muhasebe yetkilisi tarafından bu listeye uygun olarak hazırlanan gönderme emri belgesi ve eki banka listesi bankaya gönderilmek suretiyle ödeme gerçekleştirilir.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4949DA" w:rsidRPr="008F6F85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Banka</w:t>
            </w:r>
          </w:p>
        </w:tc>
      </w:tr>
      <w:tr w:rsidR="004949DA" w:rsidRPr="00287E0F" w:rsidTr="00365D71">
        <w:trPr>
          <w:cantSplit/>
          <w:trHeight w:val="349"/>
        </w:trPr>
        <w:tc>
          <w:tcPr>
            <w:tcW w:w="496" w:type="dxa"/>
          </w:tcPr>
          <w:p w:rsidR="004949D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F10</w:t>
            </w:r>
          </w:p>
        </w:tc>
        <w:tc>
          <w:tcPr>
            <w:tcW w:w="6341" w:type="dxa"/>
            <w:gridSpan w:val="8"/>
          </w:tcPr>
          <w:p w:rsidR="004949DA" w:rsidRPr="004770F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Ödemenin icra dairelerinin banka hesaplarına gönderilip gönderilmediği kurumsal internet bankacılığı uygulamasından kontrol edilir.</w:t>
            </w:r>
          </w:p>
        </w:tc>
        <w:tc>
          <w:tcPr>
            <w:tcW w:w="2872" w:type="dxa"/>
            <w:gridSpan w:val="4"/>
          </w:tcPr>
          <w:p w:rsidR="004949DA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4949DA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İlgili Banka</w:t>
            </w:r>
          </w:p>
          <w:p w:rsidR="004949DA" w:rsidRPr="001158CE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949DA" w:rsidRPr="00287E0F" w:rsidTr="00365D71">
        <w:trPr>
          <w:cantSplit/>
          <w:trHeight w:val="349"/>
        </w:trPr>
        <w:tc>
          <w:tcPr>
            <w:tcW w:w="496" w:type="dxa"/>
          </w:tcPr>
          <w:p w:rsidR="004949D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F11</w:t>
            </w:r>
          </w:p>
        </w:tc>
        <w:tc>
          <w:tcPr>
            <w:tcW w:w="6341" w:type="dxa"/>
            <w:gridSpan w:val="8"/>
          </w:tcPr>
          <w:p w:rsidR="004949DA" w:rsidRDefault="004949DA" w:rsidP="004949DA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MYS üzerinden ilgili ödemeye ilişkin muhasebe (gönderme emri belgesi) kapanış kaydı yapılır.</w:t>
            </w:r>
          </w:p>
        </w:tc>
        <w:tc>
          <w:tcPr>
            <w:tcW w:w="2872" w:type="dxa"/>
            <w:gridSpan w:val="4"/>
          </w:tcPr>
          <w:p w:rsidR="004949DA" w:rsidRPr="001158CE" w:rsidRDefault="004949DA" w:rsidP="004949D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</w:tc>
      </w:tr>
      <w:tr w:rsidR="00957AD5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957AD5" w:rsidRPr="00C809A6" w:rsidRDefault="00957AD5" w:rsidP="00957AD5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957AD5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957AD5" w:rsidRPr="004E3ABC" w:rsidRDefault="00957AD5" w:rsidP="00957AD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957AD5" w:rsidRPr="004E3ABC" w:rsidRDefault="00957AD5" w:rsidP="00957AD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957AD5" w:rsidRPr="004E3ABC" w:rsidRDefault="00957AD5" w:rsidP="00957AD5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322752" w:rsidRPr="00287E0F" w:rsidTr="00365D71">
        <w:trPr>
          <w:cantSplit/>
          <w:trHeight w:val="349"/>
        </w:trPr>
        <w:tc>
          <w:tcPr>
            <w:tcW w:w="496" w:type="dxa"/>
          </w:tcPr>
          <w:p w:rsidR="00322752" w:rsidRPr="004770FA" w:rsidRDefault="00322752" w:rsidP="0032275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322752" w:rsidRPr="004770FA" w:rsidRDefault="00322752" w:rsidP="0032275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F2, F5</w:t>
            </w:r>
          </w:p>
        </w:tc>
        <w:tc>
          <w:tcPr>
            <w:tcW w:w="8363" w:type="dxa"/>
            <w:gridSpan w:val="11"/>
          </w:tcPr>
          <w:p w:rsidR="00322752" w:rsidRPr="004770FA" w:rsidRDefault="00322752" w:rsidP="0032275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İlgili icra dairesinden gönderilen müzekkereye istinaden İcra – nafaka kesintisi yapılacak olan personel adına MYS üzerinden takip dosyasının doğru şekilde açılıp açılmadığı ve dosyadan yapılan kesinti miktarlarının doğruluğu kontrol edilir.</w:t>
            </w:r>
          </w:p>
        </w:tc>
      </w:tr>
      <w:tr w:rsidR="00322752" w:rsidRPr="00287E0F" w:rsidTr="00365D71">
        <w:trPr>
          <w:cantSplit/>
          <w:trHeight w:val="349"/>
        </w:trPr>
        <w:tc>
          <w:tcPr>
            <w:tcW w:w="496" w:type="dxa"/>
          </w:tcPr>
          <w:p w:rsidR="00322752" w:rsidRPr="004770FA" w:rsidRDefault="00322752" w:rsidP="0032275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322752" w:rsidRPr="004770FA" w:rsidRDefault="00322752" w:rsidP="00322752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F6, F7, F8, F9, F10</w:t>
            </w:r>
          </w:p>
        </w:tc>
        <w:tc>
          <w:tcPr>
            <w:tcW w:w="8363" w:type="dxa"/>
            <w:gridSpan w:val="11"/>
          </w:tcPr>
          <w:p w:rsidR="00322752" w:rsidRPr="004770FA" w:rsidRDefault="00322752" w:rsidP="00D1086B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İcra – nafaka kesintilerine ilişkin </w:t>
            </w:r>
            <w:r w:rsidR="00D1086B">
              <w:rPr>
                <w:rFonts w:asciiTheme="minorHAnsi" w:hAnsiTheme="minorHAnsi"/>
                <w:sz w:val="20"/>
                <w:szCs w:val="20"/>
              </w:rPr>
              <w:t xml:space="preserve">MYS’ deki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emanet tutarlarının zamanında ve doğru olarak ödeme kayıtlarının </w:t>
            </w:r>
            <w:r w:rsidR="00D1086B">
              <w:rPr>
                <w:rFonts w:asciiTheme="minorHAnsi" w:hAnsiTheme="minorHAnsi"/>
                <w:sz w:val="20"/>
                <w:szCs w:val="20"/>
              </w:rPr>
              <w:t>oluşturulması ve ilgili ödemelerin icra dairelerine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086B">
              <w:rPr>
                <w:rFonts w:asciiTheme="minorHAnsi" w:hAnsiTheme="minorHAnsi"/>
                <w:sz w:val="20"/>
                <w:szCs w:val="20"/>
              </w:rPr>
              <w:t xml:space="preserve">gönderilip gönderilmediği </w:t>
            </w:r>
            <w:r>
              <w:rPr>
                <w:rFonts w:asciiTheme="minorHAnsi" w:hAnsiTheme="minorHAnsi"/>
                <w:sz w:val="20"/>
                <w:szCs w:val="20"/>
              </w:rPr>
              <w:t>kurumsal internet bankacılığı üzerinden kontrol edilir.</w:t>
            </w:r>
          </w:p>
        </w:tc>
      </w:tr>
      <w:tr w:rsidR="00322752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322752" w:rsidRPr="00C809A6" w:rsidRDefault="00322752" w:rsidP="00322752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322752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322752" w:rsidRPr="004E3ABC" w:rsidRDefault="00322752" w:rsidP="0032275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322752" w:rsidRPr="004E3ABC" w:rsidRDefault="00322752" w:rsidP="0032275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Performans/İzleme 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Göstergesi</w:t>
            </w:r>
          </w:p>
        </w:tc>
        <w:tc>
          <w:tcPr>
            <w:tcW w:w="567" w:type="dxa"/>
          </w:tcPr>
          <w:p w:rsidR="00322752" w:rsidRPr="004E3ABC" w:rsidRDefault="00322752" w:rsidP="0032275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322752" w:rsidRPr="004E3ABC" w:rsidRDefault="00322752" w:rsidP="0032275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322752" w:rsidRPr="004E3ABC" w:rsidRDefault="00322752" w:rsidP="0032275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322752" w:rsidRPr="004E3ABC" w:rsidRDefault="00322752" w:rsidP="0032275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322752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322752" w:rsidRPr="00174ECA" w:rsidRDefault="00493777" w:rsidP="0049377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49377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İcra ve/veya nafaka kesintilerinin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ilgili icra dairelerinin </w:t>
            </w:r>
            <w:r w:rsidRPr="005E2E3E">
              <w:rPr>
                <w:rFonts w:asciiTheme="minorHAnsi" w:hAnsiTheme="minorHAnsi"/>
                <w:sz w:val="20"/>
                <w:szCs w:val="20"/>
              </w:rPr>
              <w:t>hesaplarına sorunsuz olarak aktarılması</w:t>
            </w:r>
          </w:p>
        </w:tc>
        <w:tc>
          <w:tcPr>
            <w:tcW w:w="2835" w:type="dxa"/>
            <w:gridSpan w:val="2"/>
          </w:tcPr>
          <w:p w:rsidR="00322752" w:rsidRPr="008959B4" w:rsidRDefault="00493777" w:rsidP="0032275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Mali yıl içerisinde açılan icra/nafaka takip dosya sayısı</w:t>
            </w:r>
          </w:p>
        </w:tc>
        <w:tc>
          <w:tcPr>
            <w:tcW w:w="567" w:type="dxa"/>
          </w:tcPr>
          <w:p w:rsidR="00322752" w:rsidRPr="00174ECA" w:rsidRDefault="00493777" w:rsidP="00322752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322752" w:rsidRPr="007146FD" w:rsidRDefault="00493777" w:rsidP="0032275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Sayı</w:t>
            </w:r>
          </w:p>
        </w:tc>
        <w:tc>
          <w:tcPr>
            <w:tcW w:w="850" w:type="dxa"/>
          </w:tcPr>
          <w:p w:rsidR="00322752" w:rsidRPr="007146FD" w:rsidRDefault="00493777" w:rsidP="00322752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Yıllık</w:t>
            </w:r>
          </w:p>
        </w:tc>
        <w:tc>
          <w:tcPr>
            <w:tcW w:w="1559" w:type="dxa"/>
          </w:tcPr>
          <w:p w:rsidR="00493777" w:rsidRDefault="00493777" w:rsidP="0049377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Strateji Geliştirme Daire Başkanı</w:t>
            </w:r>
          </w:p>
          <w:p w:rsidR="00493777" w:rsidRDefault="00493777" w:rsidP="0049377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Yetkilisi</w:t>
            </w:r>
          </w:p>
          <w:p w:rsidR="00322752" w:rsidRPr="00BA4FBA" w:rsidRDefault="00493777" w:rsidP="00493777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Muhasebe Birimi personelleri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0F" w:rsidRDefault="00426A0F" w:rsidP="006A31BE">
      <w:r>
        <w:separator/>
      </w:r>
    </w:p>
  </w:endnote>
  <w:endnote w:type="continuationSeparator" w:id="0">
    <w:p w:rsidR="00426A0F" w:rsidRDefault="00426A0F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0F" w:rsidRDefault="00426A0F" w:rsidP="006A31BE">
      <w:r>
        <w:separator/>
      </w:r>
    </w:p>
  </w:footnote>
  <w:footnote w:type="continuationSeparator" w:id="0">
    <w:p w:rsidR="00426A0F" w:rsidRDefault="00426A0F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7D2A80C" wp14:editId="6785C114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E3573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EB54FA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EB54FA" w:rsidP="00E3573A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04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  <w:bookmarkStart w:id="1" w:name="_GoBack"/>
          <w:bookmarkEnd w:id="1"/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B54FA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B54FA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0A3" w:rsidRDefault="004440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0A81"/>
    <w:rsid w:val="00003DD5"/>
    <w:rsid w:val="000067F5"/>
    <w:rsid w:val="00011787"/>
    <w:rsid w:val="00011C44"/>
    <w:rsid w:val="0001619D"/>
    <w:rsid w:val="00020912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2F44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22752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2CB0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26A0F"/>
    <w:rsid w:val="00434941"/>
    <w:rsid w:val="00434A57"/>
    <w:rsid w:val="00435074"/>
    <w:rsid w:val="00435F08"/>
    <w:rsid w:val="004369F1"/>
    <w:rsid w:val="004440A3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3777"/>
    <w:rsid w:val="0049497C"/>
    <w:rsid w:val="004949DA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F0E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1B57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0711"/>
    <w:rsid w:val="00632E7F"/>
    <w:rsid w:val="0063409C"/>
    <w:rsid w:val="0064081C"/>
    <w:rsid w:val="0064184E"/>
    <w:rsid w:val="006430A2"/>
    <w:rsid w:val="006450B9"/>
    <w:rsid w:val="00653764"/>
    <w:rsid w:val="006545DD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3758C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069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57AD5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527"/>
    <w:rsid w:val="00B61B62"/>
    <w:rsid w:val="00B63047"/>
    <w:rsid w:val="00B661CB"/>
    <w:rsid w:val="00B677BF"/>
    <w:rsid w:val="00B72DD1"/>
    <w:rsid w:val="00B7395C"/>
    <w:rsid w:val="00B7528A"/>
    <w:rsid w:val="00B752F6"/>
    <w:rsid w:val="00B824BB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272F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AF3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086B"/>
    <w:rsid w:val="00D14B47"/>
    <w:rsid w:val="00D15201"/>
    <w:rsid w:val="00D157FD"/>
    <w:rsid w:val="00D202C3"/>
    <w:rsid w:val="00D27E23"/>
    <w:rsid w:val="00D31520"/>
    <w:rsid w:val="00D3184F"/>
    <w:rsid w:val="00D33058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573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54F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2A85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5A97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2718AD"/>
  <w15:docId w15:val="{FDEC464C-AB22-4900-AA62-B9D22298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15A42-1952-42A9-BC5C-71780FE0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22</cp:revision>
  <cp:lastPrinted>2020-07-01T12:51:00Z</cp:lastPrinted>
  <dcterms:created xsi:type="dcterms:W3CDTF">2020-02-14T06:48:00Z</dcterms:created>
  <dcterms:modified xsi:type="dcterms:W3CDTF">2023-04-03T07:45:00Z</dcterms:modified>
</cp:coreProperties>
</file>