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496"/>
        <w:gridCol w:w="850"/>
        <w:gridCol w:w="836"/>
        <w:gridCol w:w="432"/>
        <w:gridCol w:w="150"/>
        <w:gridCol w:w="1826"/>
        <w:gridCol w:w="1009"/>
        <w:gridCol w:w="567"/>
        <w:gridCol w:w="671"/>
        <w:gridCol w:w="199"/>
        <w:gridCol w:w="264"/>
        <w:gridCol w:w="850"/>
        <w:gridCol w:w="1559"/>
      </w:tblGrid>
      <w:tr w:rsidR="00B574F9" w:rsidRPr="00D915FD" w:rsidTr="00E641FF">
        <w:trPr>
          <w:cantSplit/>
          <w:trHeight w:val="425"/>
        </w:trPr>
        <w:tc>
          <w:tcPr>
            <w:tcW w:w="9709" w:type="dxa"/>
            <w:gridSpan w:val="13"/>
            <w:shd w:val="clear" w:color="14067A" w:fill="auto"/>
            <w:vAlign w:val="center"/>
          </w:tcPr>
          <w:p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rsidR="00B574F9" w:rsidRPr="00F65B4F" w:rsidRDefault="00B574F9" w:rsidP="00850BF6">
            <w:pPr>
              <w:jc w:val="both"/>
              <w:rPr>
                <w:rFonts w:asciiTheme="minorHAnsi" w:hAnsiTheme="minorHAnsi" w:cs="Calibri"/>
                <w:smallCaps/>
                <w:sz w:val="20"/>
                <w:szCs w:val="20"/>
              </w:rPr>
            </w:pP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rsidR="00B574F9" w:rsidRPr="004A09B9" w:rsidRDefault="006C606F" w:rsidP="00850BF6">
            <w:pPr>
              <w:jc w:val="both"/>
              <w:rPr>
                <w:rFonts w:asciiTheme="minorHAnsi" w:hAnsiTheme="minorHAnsi" w:cs="Calibri"/>
                <w:smallCaps/>
                <w:color w:val="000000" w:themeColor="text1"/>
                <w:sz w:val="20"/>
                <w:szCs w:val="20"/>
              </w:rPr>
            </w:pPr>
            <w:r>
              <w:rPr>
                <w:rFonts w:asciiTheme="minorHAnsi" w:hAnsiTheme="minorHAnsi" w:cs="Calibri"/>
                <w:smallCaps/>
                <w:color w:val="000000" w:themeColor="text1"/>
                <w:sz w:val="20"/>
                <w:szCs w:val="20"/>
              </w:rPr>
              <w:t>personel maaş ödemesi</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rsidR="00B574F9" w:rsidRPr="00DB1D9D" w:rsidRDefault="00A554D8"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sidR="00EA7C8A">
              <w:rPr>
                <w:sz w:val="20"/>
                <w:szCs w:val="20"/>
              </w:rPr>
              <w:instrText xml:space="preserve"> FORMCHECKBOX </w:instrText>
            </w:r>
            <w:r>
              <w:rPr>
                <w:sz w:val="20"/>
                <w:szCs w:val="20"/>
              </w:rPr>
            </w:r>
            <w:r>
              <w:rPr>
                <w:sz w:val="20"/>
                <w:szCs w:val="20"/>
              </w:rPr>
              <w:fldChar w:fldCharType="end"/>
            </w:r>
            <w:bookmarkEnd w:id="0"/>
            <w:r w:rsidR="00B574F9">
              <w:rPr>
                <w:rFonts w:asciiTheme="minorHAnsi" w:hAnsiTheme="minorHAnsi" w:cs="Calibri"/>
                <w:sz w:val="20"/>
                <w:szCs w:val="20"/>
                <w:lang w:eastAsia="en-US"/>
              </w:rPr>
              <w:t>Yönetim Süreci</w:t>
            </w:r>
          </w:p>
        </w:tc>
        <w:tc>
          <w:tcPr>
            <w:tcW w:w="2446" w:type="dxa"/>
            <w:gridSpan w:val="4"/>
            <w:vAlign w:val="center"/>
          </w:tcPr>
          <w:p w:rsidR="00B574F9" w:rsidRPr="00DB1D9D" w:rsidRDefault="00A554D8" w:rsidP="00850BF6">
            <w:pPr>
              <w:spacing w:before="120" w:after="120"/>
              <w:ind w:right="566"/>
              <w:jc w:val="both"/>
              <w:rPr>
                <w:bCs/>
                <w:sz w:val="20"/>
                <w:szCs w:val="20"/>
              </w:rPr>
            </w:pPr>
            <w:r w:rsidRPr="00DB1D9D">
              <w:rPr>
                <w:sz w:val="20"/>
                <w:szCs w:val="20"/>
              </w:rPr>
              <w:fldChar w:fldCharType="begin">
                <w:ffData>
                  <w:name w:val="Check1"/>
                  <w:enabled/>
                  <w:calcOnExit w:val="0"/>
                  <w:checkBox>
                    <w:size w:val="20"/>
                    <w:default w:val="0"/>
                  </w:checkBox>
                </w:ffData>
              </w:fldChar>
            </w:r>
            <w:r w:rsidR="00B574F9" w:rsidRPr="00DB1D9D">
              <w:rPr>
                <w:sz w:val="20"/>
                <w:szCs w:val="20"/>
              </w:rPr>
              <w:instrText xml:space="preserve"> FORMCHECKBOX </w:instrText>
            </w:r>
            <w:r w:rsidRPr="00DB1D9D">
              <w:rPr>
                <w:sz w:val="20"/>
                <w:szCs w:val="20"/>
              </w:rPr>
            </w:r>
            <w:r w:rsidRPr="00DB1D9D">
              <w:rPr>
                <w:sz w:val="20"/>
                <w:szCs w:val="20"/>
              </w:rPr>
              <w:fldChar w:fldCharType="end"/>
            </w:r>
            <w:r w:rsidR="00B574F9">
              <w:rPr>
                <w:rFonts w:asciiTheme="minorHAnsi" w:hAnsiTheme="minorHAnsi" w:cs="Calibri"/>
                <w:sz w:val="20"/>
                <w:szCs w:val="20"/>
                <w:lang w:eastAsia="en-US"/>
              </w:rPr>
              <w:t>Temel Süreç</w:t>
            </w:r>
          </w:p>
        </w:tc>
        <w:tc>
          <w:tcPr>
            <w:tcW w:w="2673" w:type="dxa"/>
            <w:gridSpan w:val="3"/>
            <w:vAlign w:val="center"/>
          </w:tcPr>
          <w:p w:rsidR="00B574F9" w:rsidRPr="00DB1D9D" w:rsidRDefault="00A554D8"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sidR="006C606F">
              <w:rPr>
                <w:sz w:val="20"/>
                <w:szCs w:val="20"/>
              </w:rPr>
              <w:instrText xml:space="preserve"> FORMCHECKBOX </w:instrText>
            </w:r>
            <w:r>
              <w:rPr>
                <w:sz w:val="20"/>
                <w:szCs w:val="20"/>
              </w:rPr>
            </w:r>
            <w:r>
              <w:rPr>
                <w:sz w:val="20"/>
                <w:szCs w:val="20"/>
              </w:rPr>
              <w:fldChar w:fldCharType="end"/>
            </w:r>
            <w:r w:rsidR="00B574F9">
              <w:rPr>
                <w:rFonts w:asciiTheme="minorHAnsi" w:hAnsiTheme="minorHAnsi" w:cs="Calibri"/>
                <w:sz w:val="20"/>
                <w:szCs w:val="20"/>
                <w:lang w:eastAsia="en-US"/>
              </w:rPr>
              <w:t>Destek Süreç</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rsidR="00B574F9" w:rsidRDefault="006C606F" w:rsidP="00850BF6">
            <w:pPr>
              <w:jc w:val="both"/>
              <w:rPr>
                <w:rFonts w:asciiTheme="minorHAnsi" w:hAnsiTheme="minorHAnsi" w:cs="Calibri"/>
                <w:smallCaps/>
                <w:sz w:val="20"/>
                <w:szCs w:val="20"/>
              </w:rPr>
            </w:pPr>
            <w:r>
              <w:rPr>
                <w:rFonts w:asciiTheme="minorHAnsi" w:hAnsiTheme="minorHAnsi" w:cs="Calibri"/>
                <w:smallCaps/>
                <w:sz w:val="20"/>
                <w:szCs w:val="20"/>
              </w:rPr>
              <w:t>idari ve mali hizmetler</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rsidR="00B574F9" w:rsidRDefault="006C606F" w:rsidP="00850BF6">
            <w:pPr>
              <w:jc w:val="both"/>
              <w:rPr>
                <w:rFonts w:asciiTheme="minorHAnsi" w:hAnsiTheme="minorHAnsi" w:cs="Calibri"/>
                <w:smallCaps/>
                <w:sz w:val="20"/>
                <w:szCs w:val="20"/>
              </w:rPr>
            </w:pPr>
            <w:r>
              <w:rPr>
                <w:rFonts w:asciiTheme="minorHAnsi" w:hAnsiTheme="minorHAnsi" w:cs="Calibri"/>
                <w:smallCaps/>
                <w:sz w:val="20"/>
                <w:szCs w:val="20"/>
              </w:rPr>
              <w:t>idari ve mali hizmetler - tahakkuk</w:t>
            </w: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rsidTr="00D27C32">
        <w:trPr>
          <w:cantSplit/>
          <w:trHeight w:val="1296"/>
        </w:trPr>
        <w:tc>
          <w:tcPr>
            <w:tcW w:w="9709" w:type="dxa"/>
            <w:gridSpan w:val="13"/>
            <w:vAlign w:val="center"/>
          </w:tcPr>
          <w:p w:rsidR="00F22AEC" w:rsidRDefault="00DB4094" w:rsidP="00EA7C8A">
            <w:pPr>
              <w:tabs>
                <w:tab w:val="left" w:pos="4253"/>
              </w:tabs>
              <w:spacing w:before="120" w:after="120"/>
              <w:jc w:val="both"/>
              <w:rPr>
                <w:rFonts w:asciiTheme="minorHAnsi" w:hAnsiTheme="minorHAnsi" w:cs="Calibri"/>
                <w:sz w:val="20"/>
                <w:szCs w:val="20"/>
                <w:lang w:eastAsia="en-US"/>
              </w:rPr>
            </w:pPr>
            <w:r>
              <w:rPr>
                <w:rFonts w:asciiTheme="minorHAnsi" w:hAnsiTheme="minorHAnsi" w:cs="Calibri"/>
                <w:sz w:val="20"/>
                <w:szCs w:val="20"/>
                <w:lang w:eastAsia="en-US"/>
              </w:rPr>
              <w:t xml:space="preserve">Süreç, Üniversitemiz çeşitli birimlerinde görev yapan Akademik Personel, İdari Personel ve İşçi Kadrosunda çalışmakta olan personelin, ilgili kanunlar çerçevesinde maaşlarının ödenmesi temel tanım olarak nitelendirilir, İlgili Kanunlar kapsamında düzenlenen Kamu Bilgi Sistemi ve PEYÖSİS programlarından yararlanılarak </w:t>
            </w:r>
            <w:r w:rsidR="00D27C32">
              <w:rPr>
                <w:rFonts w:asciiTheme="minorHAnsi" w:hAnsiTheme="minorHAnsi" w:cs="Calibri"/>
                <w:sz w:val="20"/>
                <w:szCs w:val="20"/>
                <w:lang w:eastAsia="en-US"/>
              </w:rPr>
              <w:t xml:space="preserve">maaş ödemelerinin eksiksiz ve zamanında ödenmesi temel prensiptir.  </w:t>
            </w:r>
          </w:p>
          <w:p w:rsidR="00EA7C8A" w:rsidRPr="004770FA" w:rsidRDefault="00EA7C8A" w:rsidP="00D27C32">
            <w:pPr>
              <w:tabs>
                <w:tab w:val="left" w:pos="4253"/>
              </w:tabs>
              <w:spacing w:before="120" w:after="120"/>
              <w:jc w:val="both"/>
              <w:rPr>
                <w:rFonts w:asciiTheme="minorHAnsi" w:hAnsiTheme="minorHAnsi" w:cs="Calibri"/>
                <w:sz w:val="20"/>
                <w:szCs w:val="20"/>
                <w:lang w:eastAsia="en-US"/>
              </w:rPr>
            </w:pPr>
          </w:p>
        </w:tc>
      </w:tr>
      <w:tr w:rsidR="00B574F9" w:rsidRPr="00C809A6" w:rsidTr="00E641FF">
        <w:trPr>
          <w:cantSplit/>
          <w:trHeight w:val="425"/>
        </w:trPr>
        <w:tc>
          <w:tcPr>
            <w:tcW w:w="9709" w:type="dxa"/>
            <w:gridSpan w:val="13"/>
            <w:shd w:val="clear" w:color="auto" w:fill="auto"/>
            <w:vAlign w:val="center"/>
          </w:tcPr>
          <w:p w:rsidR="00B574F9" w:rsidRPr="00C809A6" w:rsidRDefault="006C606F" w:rsidP="00850BF6">
            <w:pPr>
              <w:jc w:val="both"/>
              <w:rPr>
                <w:rFonts w:ascii="Calibri" w:hAnsi="Calibri" w:cs="Calibri"/>
                <w:b/>
                <w:bCs/>
                <w:color w:val="14067A"/>
              </w:rPr>
            </w:pPr>
            <w:r>
              <w:rPr>
                <w:rFonts w:ascii="Calibri" w:hAnsi="Calibri" w:cs="Calibri"/>
                <w:b/>
                <w:bCs/>
                <w:smallCaps/>
                <w:color w:val="14067A"/>
                <w:sz w:val="22"/>
                <w:szCs w:val="22"/>
              </w:rPr>
              <w:t>Süreç Katılımcıları</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rsidR="00B574F9" w:rsidRPr="00351A1D" w:rsidRDefault="006C606F" w:rsidP="00372F5A">
            <w:pPr>
              <w:rPr>
                <w:rFonts w:ascii="Calibri" w:hAnsi="Calibri" w:cs="Calibri"/>
                <w:smallCaps/>
                <w:sz w:val="20"/>
                <w:szCs w:val="20"/>
              </w:rPr>
            </w:pPr>
            <w:r>
              <w:rPr>
                <w:rFonts w:ascii="Calibri" w:hAnsi="Calibri" w:cs="Calibri"/>
                <w:smallCaps/>
                <w:sz w:val="20"/>
                <w:szCs w:val="20"/>
              </w:rPr>
              <w:t>idari ve mali işler daire başkanı</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rsidR="006C606F" w:rsidRDefault="006C606F" w:rsidP="006C606F">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Rektör</w:t>
            </w:r>
          </w:p>
          <w:p w:rsidR="006C606F" w:rsidRDefault="006C606F" w:rsidP="006C606F">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Rektör Yardımcısı</w:t>
            </w:r>
          </w:p>
          <w:p w:rsidR="006C606F" w:rsidRDefault="006C606F" w:rsidP="006C606F">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Genel Sekreter</w:t>
            </w:r>
          </w:p>
          <w:p w:rsidR="006C606F" w:rsidRDefault="006C606F" w:rsidP="006C606F">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Genel Sekreter Yardımcısı</w:t>
            </w:r>
          </w:p>
          <w:p w:rsidR="006C606F" w:rsidRDefault="006C606F" w:rsidP="006C606F">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İdari ve Mali İşler Daire Başkanı</w:t>
            </w:r>
          </w:p>
          <w:p w:rsidR="001A4126" w:rsidRDefault="001A4126" w:rsidP="006C606F">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Fiili olarak çalışılan birimlerin puantörleri</w:t>
            </w:r>
          </w:p>
          <w:p w:rsidR="006C606F" w:rsidRDefault="006C606F" w:rsidP="006C606F">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Tahakkuk Şube Müdürü</w:t>
            </w:r>
          </w:p>
          <w:p w:rsidR="00B677BF" w:rsidRPr="006C606F" w:rsidRDefault="006C606F" w:rsidP="006C606F">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 xml:space="preserve">İlgili Birim </w:t>
            </w:r>
            <w:r w:rsidR="00B55CB6">
              <w:rPr>
                <w:rFonts w:asciiTheme="minorHAnsi" w:hAnsiTheme="minorHAnsi" w:cs="Calibri"/>
                <w:color w:val="000000" w:themeColor="text1"/>
                <w:sz w:val="20"/>
                <w:szCs w:val="20"/>
                <w:lang w:eastAsia="en-US"/>
              </w:rPr>
              <w:t>Mutemedi</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rsidR="00B574F9" w:rsidRPr="00351A1D" w:rsidRDefault="00B55CB6" w:rsidP="00372F5A">
            <w:pPr>
              <w:rPr>
                <w:rFonts w:ascii="Calibri" w:hAnsi="Calibri" w:cs="Calibri"/>
                <w:sz w:val="20"/>
                <w:szCs w:val="20"/>
              </w:rPr>
            </w:pPr>
            <w:r>
              <w:rPr>
                <w:rFonts w:ascii="Calibri" w:hAnsi="Calibri" w:cs="Calibri"/>
                <w:sz w:val="20"/>
                <w:szCs w:val="20"/>
              </w:rPr>
              <w:t>Sosyal Güvenlik Kurumu</w:t>
            </w:r>
            <w:r>
              <w:rPr>
                <w:rFonts w:ascii="Calibri" w:hAnsi="Calibri" w:cs="Calibri"/>
                <w:sz w:val="20"/>
                <w:szCs w:val="20"/>
              </w:rPr>
              <w:br/>
            </w:r>
            <w:r w:rsidR="006C606F">
              <w:rPr>
                <w:rFonts w:ascii="Calibri" w:hAnsi="Calibri" w:cs="Calibri"/>
                <w:sz w:val="20"/>
                <w:szCs w:val="20"/>
              </w:rPr>
              <w:t>İdari ve Akademik Person</w:t>
            </w:r>
            <w:bookmarkStart w:id="1" w:name="_GoBack"/>
            <w:bookmarkEnd w:id="1"/>
            <w:r w:rsidR="006C606F">
              <w:rPr>
                <w:rFonts w:ascii="Calibri" w:hAnsi="Calibri" w:cs="Calibri"/>
                <w:sz w:val="20"/>
                <w:szCs w:val="20"/>
              </w:rPr>
              <w:t>el</w:t>
            </w:r>
            <w:r w:rsidR="006C606F">
              <w:rPr>
                <w:rFonts w:ascii="Calibri" w:hAnsi="Calibri" w:cs="Calibri"/>
                <w:sz w:val="20"/>
                <w:szCs w:val="20"/>
              </w:rPr>
              <w:br/>
              <w:t>Üniversite Daire başkanlıkları</w:t>
            </w: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 Unsurları</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rsidR="00B574F9" w:rsidRDefault="00B55CB6" w:rsidP="00372F5A">
            <w:pPr>
              <w:rPr>
                <w:rFonts w:asciiTheme="minorHAnsi" w:hAnsiTheme="minorHAnsi" w:cs="Calibri"/>
                <w:sz w:val="20"/>
                <w:szCs w:val="20"/>
                <w:lang w:eastAsia="en-US"/>
              </w:rPr>
            </w:pPr>
            <w:r>
              <w:rPr>
                <w:rFonts w:asciiTheme="minorHAnsi" w:hAnsiTheme="minorHAnsi" w:cs="Calibri"/>
                <w:sz w:val="20"/>
                <w:szCs w:val="20"/>
                <w:lang w:eastAsia="en-US"/>
              </w:rPr>
              <w:t>Terfi evrakları</w:t>
            </w:r>
          </w:p>
          <w:p w:rsidR="00B55CB6" w:rsidRDefault="00B55CB6" w:rsidP="00372F5A">
            <w:pPr>
              <w:rPr>
                <w:rFonts w:asciiTheme="minorHAnsi" w:hAnsiTheme="minorHAnsi" w:cs="Calibri"/>
                <w:sz w:val="20"/>
                <w:szCs w:val="20"/>
                <w:lang w:eastAsia="en-US"/>
              </w:rPr>
            </w:pPr>
            <w:r>
              <w:rPr>
                <w:rFonts w:asciiTheme="minorHAnsi" w:hAnsiTheme="minorHAnsi" w:cs="Calibri"/>
                <w:sz w:val="20"/>
                <w:szCs w:val="20"/>
                <w:lang w:eastAsia="en-US"/>
              </w:rPr>
              <w:t>Atama evrakları</w:t>
            </w:r>
          </w:p>
          <w:p w:rsidR="00B55CB6" w:rsidRDefault="00B55CB6" w:rsidP="00372F5A">
            <w:pPr>
              <w:rPr>
                <w:rFonts w:asciiTheme="minorHAnsi" w:hAnsiTheme="minorHAnsi" w:cs="Calibri"/>
                <w:sz w:val="20"/>
                <w:szCs w:val="20"/>
                <w:lang w:eastAsia="en-US"/>
              </w:rPr>
            </w:pPr>
            <w:r>
              <w:rPr>
                <w:rFonts w:asciiTheme="minorHAnsi" w:hAnsiTheme="minorHAnsi" w:cs="Calibri"/>
                <w:sz w:val="20"/>
                <w:szCs w:val="20"/>
                <w:lang w:eastAsia="en-US"/>
              </w:rPr>
              <w:t>Nakil evrakları</w:t>
            </w:r>
          </w:p>
          <w:p w:rsidR="001A4126" w:rsidRDefault="001A4126" w:rsidP="00372F5A">
            <w:pPr>
              <w:rPr>
                <w:rFonts w:asciiTheme="minorHAnsi" w:hAnsiTheme="minorHAnsi" w:cs="Calibri"/>
                <w:sz w:val="20"/>
                <w:szCs w:val="20"/>
                <w:lang w:eastAsia="en-US"/>
              </w:rPr>
            </w:pPr>
            <w:r>
              <w:rPr>
                <w:rFonts w:asciiTheme="minorHAnsi" w:hAnsiTheme="minorHAnsi" w:cs="Calibri"/>
                <w:sz w:val="20"/>
                <w:szCs w:val="20"/>
                <w:lang w:eastAsia="en-US"/>
              </w:rPr>
              <w:t>İşçi Puantajları</w:t>
            </w:r>
          </w:p>
          <w:p w:rsidR="00B55CB6" w:rsidRPr="00DE2F0E" w:rsidRDefault="00B55CB6" w:rsidP="00372F5A">
            <w:pPr>
              <w:rPr>
                <w:rFonts w:asciiTheme="minorHAnsi" w:hAnsiTheme="minorHAnsi" w:cs="Calibri"/>
                <w:sz w:val="20"/>
                <w:szCs w:val="20"/>
                <w:lang w:eastAsia="en-US"/>
              </w:rPr>
            </w:pPr>
            <w:r>
              <w:rPr>
                <w:rFonts w:asciiTheme="minorHAnsi" w:hAnsiTheme="minorHAnsi" w:cs="Calibri"/>
                <w:sz w:val="20"/>
                <w:szCs w:val="20"/>
                <w:lang w:eastAsia="en-US"/>
              </w:rPr>
              <w:t>Maaş değişikliği ile ilgili tüm evrakları</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rsidR="001A4126" w:rsidRDefault="00B55CB6" w:rsidP="00372F5A">
            <w:pPr>
              <w:rPr>
                <w:rFonts w:asciiTheme="minorHAnsi" w:hAnsiTheme="minorHAnsi" w:cs="Calibri"/>
                <w:sz w:val="20"/>
                <w:szCs w:val="20"/>
                <w:lang w:eastAsia="en-US"/>
              </w:rPr>
            </w:pPr>
            <w:r>
              <w:rPr>
                <w:rFonts w:asciiTheme="minorHAnsi" w:hAnsiTheme="minorHAnsi" w:cs="Calibri"/>
                <w:sz w:val="20"/>
                <w:szCs w:val="20"/>
                <w:lang w:eastAsia="en-US"/>
              </w:rPr>
              <w:t>657 Sayılı Kanunun İlgili Maddeleri</w:t>
            </w:r>
            <w:r>
              <w:rPr>
                <w:rFonts w:asciiTheme="minorHAnsi" w:hAnsiTheme="minorHAnsi" w:cs="Calibri"/>
                <w:sz w:val="20"/>
                <w:szCs w:val="20"/>
                <w:lang w:eastAsia="en-US"/>
              </w:rPr>
              <w:br/>
              <w:t>2547 Say</w:t>
            </w:r>
            <w:r w:rsidR="001A4126">
              <w:rPr>
                <w:rFonts w:asciiTheme="minorHAnsi" w:hAnsiTheme="minorHAnsi" w:cs="Calibri"/>
                <w:sz w:val="20"/>
                <w:szCs w:val="20"/>
                <w:lang w:eastAsia="en-US"/>
              </w:rPr>
              <w:t>ılı Kanunun İlgili Maddeleri</w:t>
            </w:r>
            <w:r w:rsidR="001A4126">
              <w:rPr>
                <w:rFonts w:asciiTheme="minorHAnsi" w:hAnsiTheme="minorHAnsi" w:cs="Calibri"/>
                <w:sz w:val="20"/>
                <w:szCs w:val="20"/>
                <w:lang w:eastAsia="en-US"/>
              </w:rPr>
              <w:br/>
              <w:t>551</w:t>
            </w:r>
            <w:r>
              <w:rPr>
                <w:rFonts w:asciiTheme="minorHAnsi" w:hAnsiTheme="minorHAnsi" w:cs="Calibri"/>
                <w:sz w:val="20"/>
                <w:szCs w:val="20"/>
                <w:lang w:eastAsia="en-US"/>
              </w:rPr>
              <w:t>0 Sayılı Kanunun İlgili Maddeleri</w:t>
            </w:r>
          </w:p>
          <w:p w:rsidR="001A4126" w:rsidRDefault="001A4126" w:rsidP="00372F5A">
            <w:pPr>
              <w:rPr>
                <w:rFonts w:asciiTheme="minorHAnsi" w:hAnsiTheme="minorHAnsi" w:cs="Calibri"/>
                <w:sz w:val="20"/>
                <w:szCs w:val="20"/>
                <w:lang w:eastAsia="en-US"/>
              </w:rPr>
            </w:pPr>
            <w:r>
              <w:rPr>
                <w:rFonts w:asciiTheme="minorHAnsi" w:hAnsiTheme="minorHAnsi" w:cs="Calibri"/>
                <w:sz w:val="20"/>
                <w:szCs w:val="20"/>
                <w:lang w:eastAsia="en-US"/>
              </w:rPr>
              <w:t>2918 Sayılı Kanunun İlgili Maddeleri</w:t>
            </w:r>
          </w:p>
          <w:p w:rsidR="001A4126" w:rsidRDefault="001A4126" w:rsidP="001A4126">
            <w:pPr>
              <w:rPr>
                <w:rFonts w:asciiTheme="minorHAnsi" w:hAnsiTheme="minorHAnsi" w:cs="Calibri"/>
                <w:sz w:val="20"/>
                <w:szCs w:val="20"/>
                <w:lang w:eastAsia="en-US"/>
              </w:rPr>
            </w:pPr>
            <w:r>
              <w:rPr>
                <w:rFonts w:asciiTheme="minorHAnsi" w:hAnsiTheme="minorHAnsi" w:cs="Calibri"/>
                <w:sz w:val="20"/>
                <w:szCs w:val="20"/>
                <w:lang w:eastAsia="en-US"/>
              </w:rPr>
              <w:t>5434 Sayılı Kanunun İlgili Maddeleri</w:t>
            </w:r>
          </w:p>
          <w:p w:rsidR="001A4126" w:rsidRDefault="001A4126" w:rsidP="001A4126">
            <w:pPr>
              <w:rPr>
                <w:rFonts w:asciiTheme="minorHAnsi" w:hAnsiTheme="minorHAnsi" w:cs="Calibri"/>
                <w:sz w:val="20"/>
                <w:szCs w:val="20"/>
                <w:lang w:eastAsia="en-US"/>
              </w:rPr>
            </w:pPr>
            <w:r>
              <w:rPr>
                <w:rFonts w:asciiTheme="minorHAnsi" w:hAnsiTheme="minorHAnsi" w:cs="Calibri"/>
                <w:sz w:val="20"/>
                <w:szCs w:val="20"/>
                <w:lang w:eastAsia="en-US"/>
              </w:rPr>
              <w:t>4857 Sayılı Kanunun İlgili Maddeleri</w:t>
            </w:r>
          </w:p>
          <w:p w:rsidR="001A4126" w:rsidRDefault="001A4126" w:rsidP="001A4126">
            <w:pPr>
              <w:rPr>
                <w:rFonts w:asciiTheme="minorHAnsi" w:hAnsiTheme="minorHAnsi" w:cs="Calibri"/>
                <w:sz w:val="20"/>
                <w:szCs w:val="20"/>
                <w:lang w:eastAsia="en-US"/>
              </w:rPr>
            </w:pPr>
            <w:r>
              <w:rPr>
                <w:rFonts w:asciiTheme="minorHAnsi" w:hAnsiTheme="minorHAnsi" w:cs="Calibri"/>
                <w:sz w:val="20"/>
                <w:szCs w:val="20"/>
                <w:lang w:eastAsia="en-US"/>
              </w:rPr>
              <w:t>375 Sayılı KHK</w:t>
            </w:r>
          </w:p>
          <w:p w:rsidR="00B574F9" w:rsidRPr="002C1DCE" w:rsidRDefault="001A4126" w:rsidP="001A4126">
            <w:pPr>
              <w:rPr>
                <w:rFonts w:asciiTheme="minorHAnsi" w:hAnsiTheme="minorHAnsi" w:cs="Calibri"/>
                <w:sz w:val="20"/>
                <w:szCs w:val="20"/>
                <w:lang w:eastAsia="en-US"/>
              </w:rPr>
            </w:pPr>
            <w:r>
              <w:rPr>
                <w:rFonts w:asciiTheme="minorHAnsi" w:hAnsiTheme="minorHAnsi" w:cs="Calibri"/>
                <w:sz w:val="20"/>
                <w:szCs w:val="20"/>
                <w:lang w:eastAsia="en-US"/>
              </w:rPr>
              <w:t>696 Sayılı KHK</w:t>
            </w:r>
            <w:r w:rsidR="00B55CB6">
              <w:rPr>
                <w:rFonts w:asciiTheme="minorHAnsi" w:hAnsiTheme="minorHAnsi" w:cs="Calibri"/>
                <w:sz w:val="20"/>
                <w:szCs w:val="20"/>
                <w:lang w:eastAsia="en-US"/>
              </w:rPr>
              <w:br/>
              <w:t>KBS uygulaması</w:t>
            </w:r>
            <w:r w:rsidR="00B55CB6">
              <w:rPr>
                <w:rFonts w:asciiTheme="minorHAnsi" w:hAnsiTheme="minorHAnsi" w:cs="Calibri"/>
                <w:sz w:val="20"/>
                <w:szCs w:val="20"/>
                <w:lang w:eastAsia="en-US"/>
              </w:rPr>
              <w:br/>
              <w:t>Peyösis Uygulaması</w:t>
            </w:r>
            <w:r w:rsidR="00B55CB6">
              <w:rPr>
                <w:rFonts w:asciiTheme="minorHAnsi" w:hAnsiTheme="minorHAnsi" w:cs="Calibri"/>
                <w:sz w:val="20"/>
                <w:szCs w:val="20"/>
                <w:lang w:eastAsia="en-US"/>
              </w:rPr>
              <w:br/>
              <w:t>Elektronik Belge Yönetim Sistemi (EBYS)</w:t>
            </w:r>
          </w:p>
        </w:tc>
      </w:tr>
      <w:tr w:rsidR="00B574F9" w:rsidRPr="00351A1D" w:rsidTr="00372F5A">
        <w:trPr>
          <w:cantSplit/>
          <w:trHeight w:val="340"/>
        </w:trPr>
        <w:tc>
          <w:tcPr>
            <w:tcW w:w="2614" w:type="dxa"/>
            <w:gridSpan w:val="4"/>
            <w:tcMar>
              <w:left w:w="142" w:type="dxa"/>
            </w:tcMar>
          </w:tcPr>
          <w:p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lastRenderedPageBreak/>
              <w:t>Çıktılar</w:t>
            </w:r>
          </w:p>
        </w:tc>
        <w:tc>
          <w:tcPr>
            <w:tcW w:w="7095" w:type="dxa"/>
            <w:gridSpan w:val="9"/>
          </w:tcPr>
          <w:p w:rsidR="00B55CB6" w:rsidRDefault="00B55CB6" w:rsidP="00372F5A">
            <w:pPr>
              <w:rPr>
                <w:rFonts w:ascii="Calibri" w:hAnsi="Calibri" w:cs="Calibri"/>
                <w:sz w:val="20"/>
                <w:szCs w:val="20"/>
              </w:rPr>
            </w:pPr>
            <w:r>
              <w:rPr>
                <w:rFonts w:ascii="Calibri" w:hAnsi="Calibri" w:cs="Calibri"/>
                <w:sz w:val="20"/>
                <w:szCs w:val="20"/>
              </w:rPr>
              <w:t>Maaş bordroları</w:t>
            </w:r>
          </w:p>
          <w:p w:rsidR="00B55CB6" w:rsidRDefault="00B55CB6" w:rsidP="00372F5A">
            <w:pPr>
              <w:rPr>
                <w:rFonts w:ascii="Calibri" w:hAnsi="Calibri" w:cs="Calibri"/>
                <w:sz w:val="20"/>
                <w:szCs w:val="20"/>
              </w:rPr>
            </w:pPr>
            <w:r>
              <w:rPr>
                <w:rFonts w:ascii="Calibri" w:hAnsi="Calibri" w:cs="Calibri"/>
                <w:sz w:val="20"/>
                <w:szCs w:val="20"/>
              </w:rPr>
              <w:t>Ödeme Emri Belgesi</w:t>
            </w:r>
          </w:p>
          <w:p w:rsidR="00B55CB6" w:rsidRDefault="00B55CB6" w:rsidP="00372F5A">
            <w:pPr>
              <w:rPr>
                <w:rFonts w:ascii="Calibri" w:hAnsi="Calibri" w:cs="Calibri"/>
                <w:sz w:val="20"/>
                <w:szCs w:val="20"/>
              </w:rPr>
            </w:pPr>
            <w:r>
              <w:rPr>
                <w:rFonts w:ascii="Calibri" w:hAnsi="Calibri" w:cs="Calibri"/>
                <w:sz w:val="20"/>
                <w:szCs w:val="20"/>
              </w:rPr>
              <w:t>Personel Bildirimi</w:t>
            </w:r>
          </w:p>
          <w:p w:rsidR="00B55CB6" w:rsidRDefault="00B55CB6" w:rsidP="00372F5A">
            <w:pPr>
              <w:rPr>
                <w:rFonts w:ascii="Calibri" w:hAnsi="Calibri" w:cs="Calibri"/>
                <w:sz w:val="20"/>
                <w:szCs w:val="20"/>
              </w:rPr>
            </w:pPr>
            <w:r>
              <w:rPr>
                <w:rFonts w:ascii="Calibri" w:hAnsi="Calibri" w:cs="Calibri"/>
                <w:sz w:val="20"/>
                <w:szCs w:val="20"/>
              </w:rPr>
              <w:t>Bordro İcmal</w:t>
            </w:r>
            <w:r>
              <w:rPr>
                <w:rFonts w:ascii="Calibri" w:hAnsi="Calibri" w:cs="Calibri"/>
                <w:sz w:val="20"/>
                <w:szCs w:val="20"/>
              </w:rPr>
              <w:br/>
              <w:t>Banka Listeleri</w:t>
            </w:r>
            <w:r>
              <w:rPr>
                <w:rFonts w:ascii="Calibri" w:hAnsi="Calibri" w:cs="Calibri"/>
                <w:sz w:val="20"/>
                <w:szCs w:val="20"/>
              </w:rPr>
              <w:br/>
              <w:t>Maaş Kesinti Listesi (Lojman, Kefalet, Sendika)</w:t>
            </w:r>
          </w:p>
          <w:p w:rsidR="00B55CB6" w:rsidRPr="0068435B" w:rsidRDefault="00B55CB6" w:rsidP="00372F5A">
            <w:pPr>
              <w:rPr>
                <w:rFonts w:ascii="Calibri" w:hAnsi="Calibri" w:cs="Calibri"/>
                <w:sz w:val="20"/>
                <w:szCs w:val="20"/>
              </w:rPr>
            </w:pPr>
            <w:r>
              <w:rPr>
                <w:rFonts w:ascii="Calibri" w:hAnsi="Calibri" w:cs="Calibri"/>
                <w:sz w:val="20"/>
                <w:szCs w:val="20"/>
              </w:rPr>
              <w:t>Maaş İle İlgili Diğer Değişiklik b</w:t>
            </w:r>
            <w:r w:rsidR="00FE22BA">
              <w:rPr>
                <w:rFonts w:ascii="Calibri" w:hAnsi="Calibri" w:cs="Calibri"/>
                <w:sz w:val="20"/>
                <w:szCs w:val="20"/>
              </w:rPr>
              <w:t>ilgilerini gösteren ek evraklar</w:t>
            </w:r>
          </w:p>
        </w:tc>
      </w:tr>
      <w:tr w:rsidR="00B574F9" w:rsidRPr="00351A1D" w:rsidTr="00372F5A">
        <w:trPr>
          <w:cantSplit/>
          <w:trHeight w:val="340"/>
        </w:trPr>
        <w:tc>
          <w:tcPr>
            <w:tcW w:w="2614" w:type="dxa"/>
            <w:gridSpan w:val="4"/>
            <w:tcMar>
              <w:left w:w="142" w:type="dxa"/>
            </w:tcMar>
          </w:tcPr>
          <w:p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rsidR="00B574F9" w:rsidRPr="0068435B" w:rsidRDefault="00523F21" w:rsidP="001A4126">
            <w:pPr>
              <w:rPr>
                <w:rFonts w:ascii="Calibri" w:hAnsi="Calibri" w:cs="Calibri"/>
                <w:sz w:val="20"/>
                <w:szCs w:val="20"/>
              </w:rPr>
            </w:pPr>
            <w:r>
              <w:rPr>
                <w:rFonts w:ascii="Calibri" w:hAnsi="Calibri" w:cs="Calibri"/>
                <w:sz w:val="20"/>
                <w:szCs w:val="20"/>
              </w:rPr>
              <w:t>Personel Daire Başkanlığı</w:t>
            </w:r>
            <w:r>
              <w:rPr>
                <w:rFonts w:ascii="Calibri" w:hAnsi="Calibri" w:cs="Calibri"/>
                <w:sz w:val="20"/>
                <w:szCs w:val="20"/>
              </w:rPr>
              <w:br/>
              <w:t>İcra Daireleri</w:t>
            </w:r>
          </w:p>
        </w:tc>
      </w:tr>
      <w:tr w:rsidR="00B574F9" w:rsidRPr="00351A1D" w:rsidTr="00372F5A">
        <w:trPr>
          <w:cantSplit/>
          <w:trHeight w:val="340"/>
        </w:trPr>
        <w:tc>
          <w:tcPr>
            <w:tcW w:w="2614" w:type="dxa"/>
            <w:gridSpan w:val="4"/>
            <w:tcMar>
              <w:left w:w="142" w:type="dxa"/>
            </w:tcMar>
          </w:tcPr>
          <w:p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rsidR="00FE22BA" w:rsidRPr="00574E45" w:rsidRDefault="001A4126" w:rsidP="00372F5A">
            <w:pPr>
              <w:rPr>
                <w:rFonts w:asciiTheme="minorHAnsi" w:hAnsiTheme="minorHAnsi" w:cs="Calibri"/>
                <w:smallCaps/>
                <w:sz w:val="20"/>
                <w:szCs w:val="20"/>
              </w:rPr>
            </w:pPr>
            <w:r>
              <w:rPr>
                <w:rFonts w:asciiTheme="minorHAnsi" w:hAnsiTheme="minorHAnsi" w:cs="Calibri"/>
                <w:smallCaps/>
                <w:sz w:val="20"/>
                <w:szCs w:val="20"/>
              </w:rPr>
              <w:t>strateji geliştirme daire başkan</w:t>
            </w:r>
            <w:r w:rsidR="00182809">
              <w:rPr>
                <w:rFonts w:asciiTheme="minorHAnsi" w:hAnsiTheme="minorHAnsi" w:cs="Calibri"/>
                <w:smallCaps/>
                <w:sz w:val="20"/>
                <w:szCs w:val="20"/>
              </w:rPr>
              <w:t>l</w:t>
            </w:r>
            <w:r>
              <w:rPr>
                <w:rFonts w:asciiTheme="minorHAnsi" w:hAnsiTheme="minorHAnsi" w:cs="Calibri"/>
                <w:smallCaps/>
                <w:sz w:val="20"/>
                <w:szCs w:val="20"/>
              </w:rPr>
              <w:t>ığı</w:t>
            </w: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 Faaliyetleri</w:t>
            </w:r>
          </w:p>
        </w:tc>
      </w:tr>
      <w:tr w:rsidR="00B574F9" w:rsidRPr="004E3ABC" w:rsidTr="00CC1746">
        <w:trPr>
          <w:cantSplit/>
          <w:trHeight w:val="362"/>
        </w:trPr>
        <w:tc>
          <w:tcPr>
            <w:tcW w:w="496" w:type="dxa"/>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B574F9" w:rsidRPr="00287E0F" w:rsidTr="00365D71">
        <w:trPr>
          <w:cantSplit/>
          <w:trHeight w:val="3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rsidR="000C7203" w:rsidRPr="004770FA" w:rsidRDefault="001A4126" w:rsidP="001A4126">
            <w:pPr>
              <w:pStyle w:val="ListeParagraf2"/>
              <w:spacing w:after="0" w:line="240" w:lineRule="auto"/>
              <w:ind w:left="0"/>
              <w:jc w:val="both"/>
              <w:rPr>
                <w:rFonts w:asciiTheme="minorHAnsi" w:hAnsiTheme="minorHAnsi"/>
                <w:sz w:val="20"/>
                <w:szCs w:val="20"/>
              </w:rPr>
            </w:pPr>
            <w:r>
              <w:t>Personele ait Derece Terfi Onayları ve Puantajları ilgili birimlerden gönderilir</w:t>
            </w:r>
          </w:p>
        </w:tc>
        <w:tc>
          <w:tcPr>
            <w:tcW w:w="2872" w:type="dxa"/>
            <w:gridSpan w:val="4"/>
          </w:tcPr>
          <w:p w:rsidR="002A6BAC" w:rsidRPr="00C06B2B" w:rsidRDefault="00B12256" w:rsidP="00FE22BA">
            <w:pPr>
              <w:pStyle w:val="ListeParagraf2"/>
              <w:spacing w:after="0" w:line="240" w:lineRule="auto"/>
              <w:ind w:left="0"/>
              <w:jc w:val="both"/>
              <w:rPr>
                <w:rFonts w:asciiTheme="minorHAnsi" w:hAnsiTheme="minorHAnsi"/>
                <w:color w:val="FF0000"/>
                <w:sz w:val="20"/>
                <w:szCs w:val="20"/>
              </w:rPr>
            </w:pPr>
            <w:r w:rsidRPr="00FE22BA">
              <w:rPr>
                <w:rFonts w:asciiTheme="minorHAnsi" w:hAnsiTheme="minorHAnsi"/>
                <w:sz w:val="20"/>
                <w:szCs w:val="20"/>
              </w:rPr>
              <w:t>Personel</w:t>
            </w:r>
            <w:r w:rsidR="001A4126" w:rsidRPr="00FE22BA">
              <w:rPr>
                <w:rFonts w:asciiTheme="minorHAnsi" w:hAnsiTheme="minorHAnsi"/>
                <w:sz w:val="20"/>
                <w:szCs w:val="20"/>
              </w:rPr>
              <w:t xml:space="preserve"> Daire Başkanlığı</w:t>
            </w:r>
            <w:r w:rsidR="001A4126" w:rsidRPr="00FE22BA">
              <w:rPr>
                <w:rFonts w:asciiTheme="minorHAnsi" w:hAnsiTheme="minorHAnsi"/>
                <w:sz w:val="20"/>
                <w:szCs w:val="20"/>
              </w:rPr>
              <w:br/>
              <w:t>Puantaj Hazırlayan Birimler</w:t>
            </w:r>
            <w:r w:rsidRPr="00FE22BA">
              <w:rPr>
                <w:rFonts w:asciiTheme="minorHAnsi" w:hAnsiTheme="minorHAnsi"/>
                <w:sz w:val="20"/>
                <w:szCs w:val="20"/>
              </w:rPr>
              <w:t>.</w:t>
            </w:r>
          </w:p>
        </w:tc>
      </w:tr>
      <w:tr w:rsidR="00B574F9" w:rsidRPr="00287E0F" w:rsidTr="00365D71">
        <w:trPr>
          <w:cantSplit/>
          <w:trHeight w:val="3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rsidR="00B574F9" w:rsidRPr="004770FA" w:rsidRDefault="00B12256" w:rsidP="00365D71">
            <w:pPr>
              <w:pStyle w:val="ListeParagraf2"/>
              <w:spacing w:after="0" w:line="240" w:lineRule="auto"/>
              <w:ind w:left="0"/>
              <w:jc w:val="both"/>
              <w:rPr>
                <w:rFonts w:asciiTheme="minorHAnsi" w:hAnsiTheme="minorHAnsi"/>
                <w:sz w:val="20"/>
                <w:szCs w:val="20"/>
              </w:rPr>
            </w:pPr>
            <w:r>
              <w:t>Gelen bilgiler Kamu Bilgi Sistemine ve PEYÖSİS sistemine işlenir.</w:t>
            </w:r>
          </w:p>
        </w:tc>
        <w:tc>
          <w:tcPr>
            <w:tcW w:w="2872" w:type="dxa"/>
            <w:gridSpan w:val="4"/>
          </w:tcPr>
          <w:p w:rsidR="00B574F9" w:rsidRPr="004770FA" w:rsidRDefault="00B12256"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Mutemetler.</w:t>
            </w:r>
          </w:p>
        </w:tc>
      </w:tr>
      <w:tr w:rsidR="00B574F9" w:rsidRPr="00287E0F" w:rsidTr="00365D71">
        <w:trPr>
          <w:cantSplit/>
          <w:trHeight w:val="3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rsidR="00B574F9" w:rsidRPr="004770FA" w:rsidRDefault="00B12256" w:rsidP="00365D71">
            <w:pPr>
              <w:pStyle w:val="ListeParagraf2"/>
              <w:spacing w:after="0" w:line="240" w:lineRule="auto"/>
              <w:ind w:left="0"/>
              <w:jc w:val="both"/>
              <w:rPr>
                <w:rFonts w:asciiTheme="minorHAnsi" w:hAnsiTheme="minorHAnsi"/>
                <w:sz w:val="20"/>
                <w:szCs w:val="20"/>
              </w:rPr>
            </w:pPr>
            <w:r>
              <w:t>Kamu Bilgi Sistemi üzerinden ve PEYÖSİS Sisteminden maaş hesaplamaları yapılır.</w:t>
            </w:r>
          </w:p>
        </w:tc>
        <w:tc>
          <w:tcPr>
            <w:tcW w:w="2872" w:type="dxa"/>
            <w:gridSpan w:val="4"/>
          </w:tcPr>
          <w:p w:rsidR="00B574F9" w:rsidRPr="004770FA" w:rsidRDefault="00B12256"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Mutemetler.</w:t>
            </w:r>
          </w:p>
        </w:tc>
      </w:tr>
      <w:tr w:rsidR="00B574F9" w:rsidRPr="00287E0F" w:rsidTr="00365D71">
        <w:trPr>
          <w:cantSplit/>
          <w:trHeight w:val="3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rsidR="00B574F9" w:rsidRPr="004770FA" w:rsidRDefault="00B12256" w:rsidP="00365D71">
            <w:pPr>
              <w:pStyle w:val="ListeParagraf2"/>
              <w:spacing w:after="0" w:line="240" w:lineRule="auto"/>
              <w:ind w:left="0"/>
              <w:jc w:val="both"/>
              <w:rPr>
                <w:rFonts w:asciiTheme="minorHAnsi" w:hAnsiTheme="minorHAnsi"/>
                <w:sz w:val="20"/>
                <w:szCs w:val="20"/>
              </w:rPr>
            </w:pPr>
            <w:r>
              <w:t>Maaş evraklarının dökümü yapılır.</w:t>
            </w:r>
          </w:p>
        </w:tc>
        <w:tc>
          <w:tcPr>
            <w:tcW w:w="2872" w:type="dxa"/>
            <w:gridSpan w:val="4"/>
          </w:tcPr>
          <w:p w:rsidR="00B574F9" w:rsidRPr="004770FA" w:rsidRDefault="00B12256"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Mutemetler.</w:t>
            </w:r>
          </w:p>
        </w:tc>
      </w:tr>
      <w:tr w:rsidR="00B574F9" w:rsidRPr="00287E0F" w:rsidTr="00365D71">
        <w:trPr>
          <w:cantSplit/>
          <w:trHeight w:val="3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rsidR="00B574F9" w:rsidRPr="004770FA" w:rsidRDefault="00B12256" w:rsidP="00B12256">
            <w:pPr>
              <w:pStyle w:val="ListeParagraf2"/>
              <w:spacing w:after="0" w:line="240" w:lineRule="auto"/>
              <w:ind w:left="0"/>
              <w:jc w:val="both"/>
              <w:rPr>
                <w:rFonts w:asciiTheme="minorHAnsi" w:hAnsiTheme="minorHAnsi"/>
                <w:sz w:val="20"/>
                <w:szCs w:val="20"/>
              </w:rPr>
            </w:pPr>
            <w:r>
              <w:t>Döküm Yapılan maaş evrakları için imza süreci başlatılır.</w:t>
            </w:r>
          </w:p>
        </w:tc>
        <w:tc>
          <w:tcPr>
            <w:tcW w:w="2872" w:type="dxa"/>
            <w:gridSpan w:val="4"/>
          </w:tcPr>
          <w:p w:rsidR="00B574F9" w:rsidRDefault="00B12256" w:rsidP="00B12256">
            <w:pPr>
              <w:rPr>
                <w:rFonts w:asciiTheme="minorHAnsi" w:hAnsiTheme="minorHAnsi" w:cs="Calibri"/>
                <w:sz w:val="20"/>
                <w:szCs w:val="20"/>
                <w:lang w:eastAsia="en-US"/>
              </w:rPr>
            </w:pPr>
            <w:r>
              <w:rPr>
                <w:rFonts w:asciiTheme="minorHAnsi" w:hAnsiTheme="minorHAnsi" w:cs="Calibri"/>
                <w:sz w:val="20"/>
                <w:szCs w:val="20"/>
                <w:lang w:eastAsia="en-US"/>
              </w:rPr>
              <w:t>İlgili Mutemet</w:t>
            </w:r>
            <w:r>
              <w:rPr>
                <w:rFonts w:asciiTheme="minorHAnsi" w:hAnsiTheme="minorHAnsi" w:cs="Calibri"/>
                <w:sz w:val="20"/>
                <w:szCs w:val="20"/>
                <w:lang w:eastAsia="en-US"/>
              </w:rPr>
              <w:br/>
              <w:t>Tahakkuk Şube Müdürü</w:t>
            </w:r>
          </w:p>
          <w:p w:rsidR="00B12256" w:rsidRDefault="00B12256" w:rsidP="00365D71">
            <w:pPr>
              <w:jc w:val="both"/>
              <w:rPr>
                <w:rFonts w:asciiTheme="minorHAnsi" w:hAnsiTheme="minorHAnsi" w:cs="Calibri"/>
                <w:sz w:val="20"/>
                <w:szCs w:val="20"/>
                <w:lang w:eastAsia="en-US"/>
              </w:rPr>
            </w:pPr>
            <w:r>
              <w:rPr>
                <w:rFonts w:asciiTheme="minorHAnsi" w:hAnsiTheme="minorHAnsi" w:cs="Calibri"/>
                <w:sz w:val="20"/>
                <w:szCs w:val="20"/>
                <w:lang w:eastAsia="en-US"/>
              </w:rPr>
              <w:t>İdari ve Mali İşler Daire Başkanı</w:t>
            </w:r>
          </w:p>
          <w:p w:rsidR="00B12256" w:rsidRPr="002F6538" w:rsidRDefault="00B12256" w:rsidP="00365D71">
            <w:pPr>
              <w:jc w:val="both"/>
              <w:rPr>
                <w:rFonts w:asciiTheme="minorHAnsi" w:hAnsiTheme="minorHAnsi" w:cs="Calibri"/>
                <w:sz w:val="20"/>
                <w:szCs w:val="20"/>
                <w:lang w:eastAsia="en-US"/>
              </w:rPr>
            </w:pPr>
            <w:r>
              <w:rPr>
                <w:rFonts w:asciiTheme="minorHAnsi" w:hAnsiTheme="minorHAnsi" w:cs="Calibri"/>
                <w:sz w:val="20"/>
                <w:szCs w:val="20"/>
                <w:lang w:eastAsia="en-US"/>
              </w:rPr>
              <w:t>Genel Sekreter Yardımcısı</w:t>
            </w:r>
          </w:p>
        </w:tc>
      </w:tr>
      <w:tr w:rsidR="00B574F9" w:rsidRPr="00287E0F" w:rsidTr="00365D71">
        <w:trPr>
          <w:cantSplit/>
          <w:trHeight w:val="3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rsidR="00B574F9" w:rsidRPr="004770FA" w:rsidRDefault="00B12256" w:rsidP="00B1225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Evrakların Tasnif İşlemi Yapılıp Muhasebe Birimine teslim edilir.</w:t>
            </w:r>
          </w:p>
        </w:tc>
        <w:tc>
          <w:tcPr>
            <w:tcW w:w="2872" w:type="dxa"/>
            <w:gridSpan w:val="4"/>
          </w:tcPr>
          <w:p w:rsidR="00B574F9" w:rsidRPr="008F6F85" w:rsidRDefault="00B12256" w:rsidP="00B12256">
            <w:pPr>
              <w:rPr>
                <w:rFonts w:asciiTheme="minorHAnsi" w:hAnsiTheme="minorHAnsi" w:cs="Calibri"/>
                <w:sz w:val="20"/>
                <w:szCs w:val="20"/>
                <w:lang w:eastAsia="en-US"/>
              </w:rPr>
            </w:pPr>
            <w:r>
              <w:rPr>
                <w:rFonts w:asciiTheme="minorHAnsi" w:hAnsiTheme="minorHAnsi" w:cs="Calibri"/>
                <w:sz w:val="20"/>
                <w:szCs w:val="20"/>
                <w:lang w:eastAsia="en-US"/>
              </w:rPr>
              <w:t>İlgili Mutemet</w:t>
            </w:r>
            <w:r>
              <w:rPr>
                <w:rFonts w:asciiTheme="minorHAnsi" w:hAnsiTheme="minorHAnsi" w:cs="Calibri"/>
                <w:sz w:val="20"/>
                <w:szCs w:val="20"/>
                <w:lang w:eastAsia="en-US"/>
              </w:rPr>
              <w:br/>
              <w:t>Strateji Geliştirme Daire Başkanlığı</w:t>
            </w: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 Kontrol Noktaları</w:t>
            </w:r>
          </w:p>
        </w:tc>
      </w:tr>
      <w:tr w:rsidR="00B574F9" w:rsidRPr="004E3ABC" w:rsidTr="00CC1746">
        <w:trPr>
          <w:cantSplit/>
          <w:trHeight w:val="362"/>
        </w:trPr>
        <w:tc>
          <w:tcPr>
            <w:tcW w:w="496" w:type="dxa"/>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EA7C8A" w:rsidRPr="00287E0F" w:rsidTr="00365D71">
        <w:trPr>
          <w:cantSplit/>
          <w:trHeight w:val="349"/>
        </w:trPr>
        <w:tc>
          <w:tcPr>
            <w:tcW w:w="496" w:type="dxa"/>
          </w:tcPr>
          <w:p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rsidR="0064184E" w:rsidRPr="004770FA" w:rsidRDefault="00305B71"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8363" w:type="dxa"/>
            <w:gridSpan w:val="11"/>
          </w:tcPr>
          <w:p w:rsidR="00EA7C8A" w:rsidRPr="004770FA" w:rsidRDefault="00305B71"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mutemet tarafından puantajlar, derece ve kademe terfileri kontrol edilir</w:t>
            </w:r>
          </w:p>
        </w:tc>
      </w:tr>
      <w:tr w:rsidR="00EA7C8A" w:rsidRPr="00287E0F" w:rsidTr="00365D71">
        <w:trPr>
          <w:cantSplit/>
          <w:trHeight w:val="349"/>
        </w:trPr>
        <w:tc>
          <w:tcPr>
            <w:tcW w:w="496" w:type="dxa"/>
          </w:tcPr>
          <w:p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rsidR="00EA7C8A" w:rsidRPr="004770FA" w:rsidRDefault="00305B71"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8363" w:type="dxa"/>
            <w:gridSpan w:val="11"/>
          </w:tcPr>
          <w:p w:rsidR="00EA7C8A" w:rsidRPr="004770FA" w:rsidRDefault="00305B71"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mutemet tarafından maaş hesaplama parametreleri ve listeleri kontrol edilir.</w:t>
            </w: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B574F9" w:rsidRPr="004E3ABC" w:rsidTr="00372F5A">
        <w:trPr>
          <w:cantSplit/>
          <w:trHeight w:val="362"/>
        </w:trPr>
        <w:tc>
          <w:tcPr>
            <w:tcW w:w="2764" w:type="dxa"/>
            <w:gridSpan w:val="5"/>
          </w:tcPr>
          <w:p w:rsidR="00B574F9" w:rsidRPr="004E3ABC" w:rsidRDefault="00B574F9" w:rsidP="00372F5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rsidR="00B574F9" w:rsidRPr="004E3ABC" w:rsidRDefault="00B574F9"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rsidR="00B574F9" w:rsidRPr="004E3ABC" w:rsidRDefault="00B574F9"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rsidR="00B574F9" w:rsidRPr="004E3ABC" w:rsidRDefault="00B33357"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 xml:space="preserve">Gösterge </w:t>
            </w:r>
            <w:r w:rsidR="00B574F9" w:rsidRPr="004E3ABC">
              <w:rPr>
                <w:rFonts w:asciiTheme="minorHAnsi" w:hAnsiTheme="minorHAnsi"/>
                <w:smallCaps/>
                <w:color w:val="002060"/>
                <w:sz w:val="20"/>
                <w:szCs w:val="20"/>
              </w:rPr>
              <w:t>Birimi</w:t>
            </w:r>
          </w:p>
        </w:tc>
        <w:tc>
          <w:tcPr>
            <w:tcW w:w="850" w:type="dxa"/>
          </w:tcPr>
          <w:p w:rsidR="00B574F9" w:rsidRPr="004E3ABC" w:rsidRDefault="00B33357"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 xml:space="preserve">İzleme </w:t>
            </w:r>
            <w:r w:rsidR="00B574F9" w:rsidRPr="004E3ABC">
              <w:rPr>
                <w:rFonts w:asciiTheme="minorHAnsi" w:hAnsiTheme="minorHAnsi"/>
                <w:smallCaps/>
                <w:color w:val="002060"/>
                <w:sz w:val="20"/>
                <w:szCs w:val="20"/>
              </w:rPr>
              <w:t>Periyodu</w:t>
            </w:r>
          </w:p>
        </w:tc>
        <w:tc>
          <w:tcPr>
            <w:tcW w:w="1559" w:type="dxa"/>
          </w:tcPr>
          <w:p w:rsidR="00B574F9" w:rsidRPr="004E3ABC" w:rsidRDefault="00B33357"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 xml:space="preserve">Raporlama </w:t>
            </w:r>
            <w:r w:rsidR="00B574F9" w:rsidRPr="004E3ABC">
              <w:rPr>
                <w:rFonts w:asciiTheme="minorHAnsi" w:hAnsiTheme="minorHAnsi"/>
                <w:smallCaps/>
                <w:color w:val="002060"/>
                <w:sz w:val="20"/>
                <w:szCs w:val="20"/>
              </w:rPr>
              <w:t>Sorumlu</w:t>
            </w:r>
            <w:r w:rsidRPr="004E3ABC">
              <w:rPr>
                <w:rFonts w:asciiTheme="minorHAnsi" w:hAnsiTheme="minorHAnsi"/>
                <w:smallCaps/>
                <w:color w:val="002060"/>
                <w:sz w:val="20"/>
                <w:szCs w:val="20"/>
              </w:rPr>
              <w:t>su</w:t>
            </w:r>
          </w:p>
        </w:tc>
      </w:tr>
      <w:tr w:rsidR="00EA7C8A" w:rsidRPr="00287E0F" w:rsidTr="00372F5A">
        <w:trPr>
          <w:cantSplit/>
          <w:trHeight w:val="362"/>
        </w:trPr>
        <w:tc>
          <w:tcPr>
            <w:tcW w:w="2764" w:type="dxa"/>
            <w:gridSpan w:val="5"/>
          </w:tcPr>
          <w:p w:rsidR="00EA7C8A" w:rsidRPr="00FE22BA" w:rsidRDefault="00305B71" w:rsidP="00372F5A">
            <w:pPr>
              <w:pStyle w:val="ListeParagraf2"/>
              <w:spacing w:after="0" w:line="240" w:lineRule="auto"/>
              <w:ind w:left="0"/>
              <w:rPr>
                <w:rFonts w:asciiTheme="minorHAnsi" w:hAnsiTheme="minorHAnsi"/>
                <w:b/>
                <w:smallCaps/>
                <w:color w:val="000000" w:themeColor="text1"/>
                <w:sz w:val="20"/>
                <w:szCs w:val="20"/>
              </w:rPr>
            </w:pPr>
            <w:r w:rsidRPr="00FE22BA">
              <w:rPr>
                <w:rFonts w:asciiTheme="minorHAnsi" w:hAnsiTheme="minorHAnsi"/>
                <w:b/>
                <w:smallCaps/>
                <w:color w:val="000000" w:themeColor="text1"/>
                <w:sz w:val="20"/>
                <w:szCs w:val="20"/>
              </w:rPr>
              <w:t>PERSONE</w:t>
            </w:r>
            <w:r w:rsidR="00D27C32" w:rsidRPr="00FE22BA">
              <w:rPr>
                <w:rFonts w:asciiTheme="minorHAnsi" w:hAnsiTheme="minorHAnsi"/>
                <w:b/>
                <w:smallCaps/>
                <w:color w:val="000000" w:themeColor="text1"/>
                <w:sz w:val="20"/>
                <w:szCs w:val="20"/>
              </w:rPr>
              <w:t>L</w:t>
            </w:r>
            <w:r w:rsidRPr="00FE22BA">
              <w:rPr>
                <w:rFonts w:asciiTheme="minorHAnsi" w:hAnsiTheme="minorHAnsi"/>
                <w:b/>
                <w:smallCaps/>
                <w:color w:val="000000" w:themeColor="text1"/>
                <w:sz w:val="20"/>
                <w:szCs w:val="20"/>
              </w:rPr>
              <w:t>E ÖDENEN MAAŞLARIN MEVZUATA UYGUN BİR ŞEKİLDE ÖDENMESİ</w:t>
            </w:r>
          </w:p>
        </w:tc>
        <w:tc>
          <w:tcPr>
            <w:tcW w:w="2835" w:type="dxa"/>
            <w:gridSpan w:val="2"/>
          </w:tcPr>
          <w:p w:rsidR="00EA7C8A" w:rsidRPr="008959B4" w:rsidRDefault="00EA7C8A" w:rsidP="00372F5A">
            <w:pPr>
              <w:pStyle w:val="ListeParagraf2"/>
              <w:spacing w:after="0" w:line="240" w:lineRule="auto"/>
              <w:ind w:left="0"/>
              <w:rPr>
                <w:rFonts w:asciiTheme="minorHAnsi" w:hAnsiTheme="minorHAnsi"/>
                <w:sz w:val="20"/>
                <w:szCs w:val="20"/>
              </w:rPr>
            </w:pPr>
          </w:p>
        </w:tc>
        <w:tc>
          <w:tcPr>
            <w:tcW w:w="567" w:type="dxa"/>
          </w:tcPr>
          <w:p w:rsidR="00EA7C8A" w:rsidRPr="00174ECA" w:rsidRDefault="00EA7C8A" w:rsidP="00F419FD">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00B050"/>
                <w:sz w:val="20"/>
                <w:szCs w:val="20"/>
              </w:rPr>
              <w:t>↑</w:t>
            </w:r>
          </w:p>
        </w:tc>
        <w:tc>
          <w:tcPr>
            <w:tcW w:w="1134" w:type="dxa"/>
            <w:gridSpan w:val="3"/>
          </w:tcPr>
          <w:p w:rsidR="00EA7C8A" w:rsidRPr="007146FD" w:rsidRDefault="00EA7C8A" w:rsidP="00372F5A">
            <w:pPr>
              <w:pStyle w:val="ListeParagraf2"/>
              <w:spacing w:after="0" w:line="240" w:lineRule="auto"/>
              <w:ind w:left="0"/>
              <w:rPr>
                <w:rFonts w:asciiTheme="minorHAnsi" w:hAnsiTheme="minorHAnsi"/>
                <w:sz w:val="20"/>
                <w:szCs w:val="20"/>
              </w:rPr>
            </w:pPr>
          </w:p>
        </w:tc>
        <w:tc>
          <w:tcPr>
            <w:tcW w:w="850" w:type="dxa"/>
          </w:tcPr>
          <w:p w:rsidR="00EA7C8A" w:rsidRPr="007146FD" w:rsidRDefault="00EA7C8A" w:rsidP="00372F5A">
            <w:pPr>
              <w:pStyle w:val="ListeParagraf2"/>
              <w:spacing w:after="0" w:line="240" w:lineRule="auto"/>
              <w:ind w:left="0"/>
              <w:rPr>
                <w:rFonts w:asciiTheme="minorHAnsi" w:hAnsiTheme="minorHAnsi"/>
                <w:sz w:val="20"/>
                <w:szCs w:val="20"/>
              </w:rPr>
            </w:pPr>
          </w:p>
        </w:tc>
        <w:tc>
          <w:tcPr>
            <w:tcW w:w="1559" w:type="dxa"/>
          </w:tcPr>
          <w:p w:rsidR="00EA7C8A" w:rsidRPr="00BA4FBA" w:rsidRDefault="00EA7C8A" w:rsidP="00372F5A">
            <w:pPr>
              <w:rPr>
                <w:rFonts w:asciiTheme="minorHAnsi" w:hAnsiTheme="minorHAnsi" w:cs="Calibri"/>
                <w:sz w:val="20"/>
                <w:szCs w:val="20"/>
                <w:lang w:eastAsia="en-US"/>
              </w:rPr>
            </w:pPr>
          </w:p>
        </w:tc>
      </w:tr>
      <w:tr w:rsidR="00EA7C8A" w:rsidRPr="00287E0F" w:rsidTr="00372F5A">
        <w:trPr>
          <w:cantSplit/>
          <w:trHeight w:val="362"/>
        </w:trPr>
        <w:tc>
          <w:tcPr>
            <w:tcW w:w="2764" w:type="dxa"/>
            <w:gridSpan w:val="5"/>
          </w:tcPr>
          <w:p w:rsidR="00EA7C8A" w:rsidRPr="00174ECA" w:rsidRDefault="00D27C32" w:rsidP="00D27C32">
            <w:pPr>
              <w:pStyle w:val="ListeParagraf2"/>
              <w:spacing w:after="0" w:line="240" w:lineRule="auto"/>
              <w:ind w:left="0"/>
              <w:rPr>
                <w:rFonts w:asciiTheme="minorHAnsi" w:hAnsiTheme="minorHAnsi"/>
                <w:b/>
                <w:smallCaps/>
                <w:color w:val="FF0000"/>
                <w:sz w:val="20"/>
                <w:szCs w:val="20"/>
              </w:rPr>
            </w:pPr>
            <w:r>
              <w:rPr>
                <w:rFonts w:asciiTheme="minorHAnsi" w:hAnsiTheme="minorHAnsi"/>
                <w:sz w:val="20"/>
                <w:szCs w:val="20"/>
              </w:rPr>
              <w:t>Personel Maaşlarının mev</w:t>
            </w:r>
            <w:r w:rsidRPr="00D27C32">
              <w:rPr>
                <w:rFonts w:asciiTheme="minorHAnsi" w:hAnsiTheme="minorHAnsi"/>
                <w:sz w:val="20"/>
                <w:szCs w:val="20"/>
              </w:rPr>
              <w:t>zuata uygun ve zamanında ödenmesini sağlamak.</w:t>
            </w:r>
          </w:p>
        </w:tc>
        <w:tc>
          <w:tcPr>
            <w:tcW w:w="2835" w:type="dxa"/>
            <w:gridSpan w:val="2"/>
          </w:tcPr>
          <w:p w:rsidR="00EA7C8A" w:rsidRPr="008959B4" w:rsidRDefault="00EA7C8A" w:rsidP="00372F5A">
            <w:pPr>
              <w:pStyle w:val="ListeParagraf2"/>
              <w:spacing w:after="0" w:line="240" w:lineRule="auto"/>
              <w:ind w:left="0"/>
              <w:rPr>
                <w:rFonts w:asciiTheme="minorHAnsi" w:hAnsiTheme="minorHAnsi"/>
                <w:sz w:val="20"/>
                <w:szCs w:val="20"/>
              </w:rPr>
            </w:pPr>
          </w:p>
        </w:tc>
        <w:tc>
          <w:tcPr>
            <w:tcW w:w="567" w:type="dxa"/>
          </w:tcPr>
          <w:p w:rsidR="00EA7C8A" w:rsidRPr="00174ECA" w:rsidRDefault="00EA7C8A" w:rsidP="00F419FD">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FF0000"/>
                <w:sz w:val="20"/>
                <w:szCs w:val="20"/>
              </w:rPr>
              <w:t>↓</w:t>
            </w:r>
          </w:p>
        </w:tc>
        <w:tc>
          <w:tcPr>
            <w:tcW w:w="1134" w:type="dxa"/>
            <w:gridSpan w:val="3"/>
          </w:tcPr>
          <w:p w:rsidR="00EA7C8A" w:rsidRPr="007146FD" w:rsidRDefault="00EA7C8A" w:rsidP="00372F5A">
            <w:pPr>
              <w:pStyle w:val="ListeParagraf2"/>
              <w:spacing w:after="0" w:line="240" w:lineRule="auto"/>
              <w:ind w:left="0"/>
              <w:rPr>
                <w:rFonts w:asciiTheme="minorHAnsi" w:hAnsiTheme="minorHAnsi"/>
                <w:sz w:val="20"/>
                <w:szCs w:val="20"/>
              </w:rPr>
            </w:pPr>
          </w:p>
        </w:tc>
        <w:tc>
          <w:tcPr>
            <w:tcW w:w="850" w:type="dxa"/>
          </w:tcPr>
          <w:p w:rsidR="00EA7C8A" w:rsidRPr="007146FD" w:rsidRDefault="00D27C32" w:rsidP="00372F5A">
            <w:pPr>
              <w:pStyle w:val="ListeParagraf2"/>
              <w:spacing w:after="0" w:line="240" w:lineRule="auto"/>
              <w:ind w:left="0"/>
              <w:rPr>
                <w:rFonts w:asciiTheme="minorHAnsi" w:hAnsiTheme="minorHAnsi"/>
                <w:sz w:val="20"/>
                <w:szCs w:val="20"/>
              </w:rPr>
            </w:pPr>
            <w:r>
              <w:rPr>
                <w:rFonts w:asciiTheme="minorHAnsi" w:hAnsiTheme="minorHAnsi"/>
                <w:sz w:val="20"/>
                <w:szCs w:val="20"/>
              </w:rPr>
              <w:t>Aylık</w:t>
            </w:r>
          </w:p>
        </w:tc>
        <w:tc>
          <w:tcPr>
            <w:tcW w:w="1559" w:type="dxa"/>
          </w:tcPr>
          <w:p w:rsidR="00EA7C8A" w:rsidRPr="00BA4FBA" w:rsidRDefault="00D27C32" w:rsidP="00372F5A">
            <w:pPr>
              <w:rPr>
                <w:rFonts w:asciiTheme="minorHAnsi" w:hAnsiTheme="minorHAnsi" w:cs="Calibri"/>
                <w:sz w:val="20"/>
                <w:szCs w:val="20"/>
                <w:lang w:eastAsia="en-US"/>
              </w:rPr>
            </w:pPr>
            <w:r>
              <w:rPr>
                <w:rFonts w:asciiTheme="minorHAnsi" w:hAnsiTheme="minorHAnsi" w:cs="Calibri"/>
                <w:sz w:val="20"/>
                <w:szCs w:val="20"/>
                <w:lang w:eastAsia="en-US"/>
              </w:rPr>
              <w:t>İlgili Mutemetler.</w:t>
            </w:r>
          </w:p>
        </w:tc>
      </w:tr>
      <w:tr w:rsidR="00EA7C8A" w:rsidRPr="00287E0F" w:rsidTr="00372F5A">
        <w:trPr>
          <w:cantSplit/>
          <w:trHeight w:val="362"/>
        </w:trPr>
        <w:tc>
          <w:tcPr>
            <w:tcW w:w="2764" w:type="dxa"/>
            <w:gridSpan w:val="5"/>
          </w:tcPr>
          <w:p w:rsidR="00EA7C8A" w:rsidRPr="00174ECA" w:rsidRDefault="00EA7C8A" w:rsidP="00372F5A">
            <w:pPr>
              <w:pStyle w:val="ListeParagraf2"/>
              <w:spacing w:after="0" w:line="240" w:lineRule="auto"/>
              <w:ind w:left="0"/>
              <w:rPr>
                <w:rFonts w:asciiTheme="minorHAnsi" w:hAnsiTheme="minorHAnsi"/>
                <w:b/>
                <w:smallCaps/>
                <w:color w:val="FF0000"/>
                <w:sz w:val="20"/>
                <w:szCs w:val="20"/>
              </w:rPr>
            </w:pPr>
          </w:p>
        </w:tc>
        <w:tc>
          <w:tcPr>
            <w:tcW w:w="2835" w:type="dxa"/>
            <w:gridSpan w:val="2"/>
          </w:tcPr>
          <w:p w:rsidR="00EA7C8A" w:rsidRPr="008959B4" w:rsidRDefault="00EA7C8A" w:rsidP="00372F5A">
            <w:pPr>
              <w:pStyle w:val="ListeParagraf2"/>
              <w:spacing w:after="0" w:line="240" w:lineRule="auto"/>
              <w:ind w:left="0"/>
              <w:rPr>
                <w:rFonts w:asciiTheme="minorHAnsi" w:hAnsiTheme="minorHAnsi"/>
                <w:sz w:val="20"/>
                <w:szCs w:val="20"/>
              </w:rPr>
            </w:pPr>
          </w:p>
        </w:tc>
        <w:tc>
          <w:tcPr>
            <w:tcW w:w="567" w:type="dxa"/>
          </w:tcPr>
          <w:p w:rsidR="00EA7C8A" w:rsidRPr="00174ECA" w:rsidRDefault="00EA7C8A" w:rsidP="00372F5A">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3"/>
          </w:tcPr>
          <w:p w:rsidR="00EA7C8A" w:rsidRPr="007146FD" w:rsidRDefault="00EA7C8A" w:rsidP="00372F5A">
            <w:pPr>
              <w:pStyle w:val="ListeParagraf2"/>
              <w:spacing w:after="0" w:line="240" w:lineRule="auto"/>
              <w:ind w:left="0"/>
              <w:rPr>
                <w:rFonts w:asciiTheme="minorHAnsi" w:hAnsiTheme="minorHAnsi"/>
                <w:sz w:val="20"/>
                <w:szCs w:val="20"/>
              </w:rPr>
            </w:pPr>
          </w:p>
        </w:tc>
        <w:tc>
          <w:tcPr>
            <w:tcW w:w="850" w:type="dxa"/>
          </w:tcPr>
          <w:p w:rsidR="00EA7C8A" w:rsidRPr="007146FD" w:rsidRDefault="00EA7C8A" w:rsidP="00372F5A">
            <w:pPr>
              <w:pStyle w:val="ListeParagraf2"/>
              <w:spacing w:after="0" w:line="240" w:lineRule="auto"/>
              <w:ind w:left="0"/>
              <w:rPr>
                <w:rFonts w:asciiTheme="minorHAnsi" w:hAnsiTheme="minorHAnsi"/>
                <w:sz w:val="20"/>
                <w:szCs w:val="20"/>
              </w:rPr>
            </w:pPr>
          </w:p>
        </w:tc>
        <w:tc>
          <w:tcPr>
            <w:tcW w:w="1559" w:type="dxa"/>
          </w:tcPr>
          <w:p w:rsidR="00EA7C8A" w:rsidRPr="00BA4FBA" w:rsidRDefault="00EA7C8A" w:rsidP="00372F5A">
            <w:pPr>
              <w:rPr>
                <w:rFonts w:asciiTheme="minorHAnsi" w:hAnsiTheme="minorHAnsi" w:cs="Calibri"/>
                <w:sz w:val="20"/>
                <w:szCs w:val="20"/>
                <w:lang w:eastAsia="en-US"/>
              </w:rPr>
            </w:pPr>
          </w:p>
        </w:tc>
      </w:tr>
      <w:tr w:rsidR="00EA7C8A" w:rsidRPr="00287E0F" w:rsidTr="00372F5A">
        <w:trPr>
          <w:cantSplit/>
          <w:trHeight w:val="362"/>
        </w:trPr>
        <w:tc>
          <w:tcPr>
            <w:tcW w:w="2764" w:type="dxa"/>
            <w:gridSpan w:val="5"/>
          </w:tcPr>
          <w:p w:rsidR="00EA7C8A" w:rsidRPr="00174ECA" w:rsidRDefault="00EA7C8A" w:rsidP="00372F5A">
            <w:pPr>
              <w:pStyle w:val="ListeParagraf2"/>
              <w:spacing w:after="0" w:line="240" w:lineRule="auto"/>
              <w:ind w:left="0"/>
              <w:rPr>
                <w:rFonts w:asciiTheme="minorHAnsi" w:hAnsiTheme="minorHAnsi"/>
                <w:b/>
                <w:smallCaps/>
                <w:color w:val="FF0000"/>
                <w:sz w:val="20"/>
                <w:szCs w:val="20"/>
              </w:rPr>
            </w:pPr>
          </w:p>
        </w:tc>
        <w:tc>
          <w:tcPr>
            <w:tcW w:w="2835" w:type="dxa"/>
            <w:gridSpan w:val="2"/>
          </w:tcPr>
          <w:p w:rsidR="00EA7C8A" w:rsidRPr="008959B4" w:rsidRDefault="00EA7C8A" w:rsidP="00372F5A">
            <w:pPr>
              <w:pStyle w:val="ListeParagraf2"/>
              <w:spacing w:after="0" w:line="240" w:lineRule="auto"/>
              <w:ind w:left="0"/>
              <w:rPr>
                <w:rFonts w:asciiTheme="minorHAnsi" w:hAnsiTheme="minorHAnsi"/>
                <w:sz w:val="20"/>
                <w:szCs w:val="20"/>
              </w:rPr>
            </w:pPr>
          </w:p>
        </w:tc>
        <w:tc>
          <w:tcPr>
            <w:tcW w:w="567" w:type="dxa"/>
          </w:tcPr>
          <w:p w:rsidR="00EA7C8A" w:rsidRPr="00174ECA" w:rsidRDefault="00EA7C8A" w:rsidP="00372F5A">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EA7C8A" w:rsidRPr="007146FD" w:rsidRDefault="00EA7C8A" w:rsidP="00372F5A">
            <w:pPr>
              <w:pStyle w:val="ListeParagraf2"/>
              <w:spacing w:after="0" w:line="240" w:lineRule="auto"/>
              <w:ind w:left="0"/>
              <w:rPr>
                <w:rFonts w:asciiTheme="minorHAnsi" w:hAnsiTheme="minorHAnsi"/>
                <w:sz w:val="20"/>
                <w:szCs w:val="20"/>
              </w:rPr>
            </w:pPr>
          </w:p>
        </w:tc>
        <w:tc>
          <w:tcPr>
            <w:tcW w:w="850" w:type="dxa"/>
          </w:tcPr>
          <w:p w:rsidR="00EA7C8A" w:rsidRPr="007146FD" w:rsidRDefault="00EA7C8A" w:rsidP="00372F5A">
            <w:pPr>
              <w:pStyle w:val="ListeParagraf2"/>
              <w:spacing w:after="0" w:line="240" w:lineRule="auto"/>
              <w:ind w:left="0"/>
              <w:rPr>
                <w:rFonts w:asciiTheme="minorHAnsi" w:hAnsiTheme="minorHAnsi"/>
                <w:sz w:val="20"/>
                <w:szCs w:val="20"/>
              </w:rPr>
            </w:pPr>
          </w:p>
        </w:tc>
        <w:tc>
          <w:tcPr>
            <w:tcW w:w="1559" w:type="dxa"/>
          </w:tcPr>
          <w:p w:rsidR="00EA7C8A" w:rsidRPr="00BA4FBA" w:rsidRDefault="00EA7C8A" w:rsidP="00372F5A">
            <w:pPr>
              <w:rPr>
                <w:rFonts w:asciiTheme="minorHAnsi" w:hAnsiTheme="minorHAnsi" w:cs="Calibri"/>
                <w:sz w:val="20"/>
                <w:szCs w:val="20"/>
                <w:lang w:eastAsia="en-US"/>
              </w:rPr>
            </w:pPr>
          </w:p>
        </w:tc>
      </w:tr>
    </w:tbl>
    <w:p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56E" w:rsidRDefault="001A056E" w:rsidP="006A31BE">
      <w:r>
        <w:separator/>
      </w:r>
    </w:p>
  </w:endnote>
  <w:endnote w:type="continuationSeparator" w:id="1">
    <w:p w:rsidR="001A056E" w:rsidRDefault="001A056E" w:rsidP="006A31B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56E" w:rsidRDefault="001A056E" w:rsidP="006A31BE">
      <w:r>
        <w:separator/>
      </w:r>
    </w:p>
  </w:footnote>
  <w:footnote w:type="continuationSeparator" w:id="1">
    <w:p w:rsidR="001A056E" w:rsidRDefault="001A056E" w:rsidP="006A3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03"/>
      <w:gridCol w:w="4893"/>
      <w:gridCol w:w="1276"/>
      <w:gridCol w:w="1276"/>
    </w:tblGrid>
    <w:tr w:rsidR="00F95807" w:rsidTr="00383206">
      <w:trPr>
        <w:trHeight w:hRule="exact" w:val="397"/>
      </w:trPr>
      <w:tc>
        <w:tcPr>
          <w:tcW w:w="2303" w:type="dxa"/>
          <w:vMerge w:val="restart"/>
          <w:vAlign w:val="center"/>
        </w:tcPr>
        <w:p w:rsidR="00F95807" w:rsidRDefault="00F95807" w:rsidP="00401CC2">
          <w:pPr>
            <w:pStyle w:val="stbilgi"/>
            <w:jc w:val="center"/>
          </w:pPr>
          <w:r w:rsidRPr="00F95807">
            <w:rPr>
              <w:noProof/>
            </w:rPr>
            <w:drawing>
              <wp:inline distT="0" distB="0" distL="0" distR="0">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rsidR="00F95807" w:rsidRDefault="00B04874" w:rsidP="00705F1C">
          <w:pPr>
            <w:pStyle w:val="stbilgi"/>
            <w:jc w:val="center"/>
            <w:rPr>
              <w:rFonts w:asciiTheme="minorHAnsi" w:hAnsiTheme="minorHAnsi"/>
              <w:b/>
              <w:color w:val="14067A"/>
              <w:sz w:val="24"/>
              <w:szCs w:val="24"/>
            </w:rPr>
          </w:pPr>
          <w:r>
            <w:rPr>
              <w:rFonts w:asciiTheme="minorHAnsi" w:hAnsiTheme="minorHAnsi"/>
              <w:b/>
              <w:color w:val="14067A"/>
              <w:sz w:val="24"/>
              <w:szCs w:val="24"/>
            </w:rPr>
            <w:t>ERCİYES ÜNİVERSİTESİ</w:t>
          </w:r>
        </w:p>
        <w:p w:rsidR="00B04874" w:rsidRDefault="00B04874" w:rsidP="00705F1C">
          <w:pPr>
            <w:pStyle w:val="stbilgi"/>
            <w:jc w:val="center"/>
          </w:pPr>
          <w:r>
            <w:rPr>
              <w:rFonts w:asciiTheme="minorHAnsi" w:hAnsiTheme="minorHAnsi"/>
              <w:b/>
              <w:color w:val="14067A"/>
              <w:sz w:val="24"/>
              <w:szCs w:val="24"/>
            </w:rPr>
            <w:t>TAHAKKUK ŞUBE MÜÜRLÜĞÜ</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rsidTr="00383206">
      <w:trPr>
        <w:trHeight w:hRule="exact" w:val="397"/>
      </w:trPr>
      <w:tc>
        <w:tcPr>
          <w:tcW w:w="2303" w:type="dxa"/>
          <w:vMerge/>
        </w:tcPr>
        <w:p w:rsidR="00F95807" w:rsidRDefault="00F95807">
          <w:pPr>
            <w:pStyle w:val="stbilgi"/>
          </w:pPr>
        </w:p>
      </w:tc>
      <w:tc>
        <w:tcPr>
          <w:tcW w:w="4893" w:type="dxa"/>
          <w:vMerge/>
          <w:vAlign w:val="center"/>
        </w:tcPr>
        <w:p w:rsidR="00F95807" w:rsidRDefault="00F95807" w:rsidP="00F95807">
          <w:pPr>
            <w:pStyle w:val="stbilgi"/>
            <w:jc w:val="center"/>
          </w:pP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95807" w:rsidTr="00383206">
      <w:trPr>
        <w:trHeight w:val="784"/>
      </w:trPr>
      <w:tc>
        <w:tcPr>
          <w:tcW w:w="2303" w:type="dxa"/>
          <w:vMerge/>
        </w:tcPr>
        <w:p w:rsidR="00F95807" w:rsidRDefault="00F95807">
          <w:pPr>
            <w:pStyle w:val="stbilgi"/>
          </w:pPr>
        </w:p>
      </w:tc>
      <w:tc>
        <w:tcPr>
          <w:tcW w:w="4893" w:type="dxa"/>
          <w:vAlign w:val="center"/>
        </w:tcPr>
        <w:p w:rsidR="00F95807" w:rsidRDefault="00F95807" w:rsidP="00F95807">
          <w:pPr>
            <w:pStyle w:val="stbilgi"/>
            <w:jc w:val="center"/>
          </w:pPr>
          <w:r w:rsidRPr="00344B77">
            <w:rPr>
              <w:rFonts w:asciiTheme="minorHAnsi" w:hAnsiTheme="minorHAnsi"/>
              <w:b/>
              <w:color w:val="14067A"/>
              <w:sz w:val="24"/>
              <w:szCs w:val="24"/>
            </w:rPr>
            <w:t>SÜREÇ FORMU</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Content>
            <w:p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A554D8" w:rsidRPr="008D4830">
                <w:rPr>
                  <w:rFonts w:asciiTheme="minorHAnsi" w:hAnsiTheme="minorHAnsi"/>
                  <w:sz w:val="16"/>
                  <w:szCs w:val="16"/>
                </w:rPr>
                <w:fldChar w:fldCharType="begin"/>
              </w:r>
              <w:r w:rsidRPr="008D4830">
                <w:rPr>
                  <w:rFonts w:asciiTheme="minorHAnsi" w:hAnsiTheme="minorHAnsi"/>
                  <w:sz w:val="16"/>
                  <w:szCs w:val="16"/>
                </w:rPr>
                <w:instrText>PAGE</w:instrText>
              </w:r>
              <w:r w:rsidR="00A554D8" w:rsidRPr="008D4830">
                <w:rPr>
                  <w:rFonts w:asciiTheme="minorHAnsi" w:hAnsiTheme="minorHAnsi"/>
                  <w:sz w:val="16"/>
                  <w:szCs w:val="16"/>
                </w:rPr>
                <w:fldChar w:fldCharType="separate"/>
              </w:r>
              <w:r w:rsidR="00182809">
                <w:rPr>
                  <w:rFonts w:asciiTheme="minorHAnsi" w:hAnsiTheme="minorHAnsi"/>
                  <w:noProof/>
                  <w:sz w:val="16"/>
                  <w:szCs w:val="16"/>
                </w:rPr>
                <w:t>2</w:t>
              </w:r>
              <w:r w:rsidR="00A554D8" w:rsidRPr="008D4830">
                <w:rPr>
                  <w:rFonts w:asciiTheme="minorHAnsi" w:hAnsiTheme="minorHAnsi"/>
                  <w:sz w:val="16"/>
                  <w:szCs w:val="16"/>
                </w:rPr>
                <w:fldChar w:fldCharType="end"/>
              </w:r>
              <w:r w:rsidRPr="008D4830">
                <w:rPr>
                  <w:rFonts w:asciiTheme="minorHAnsi" w:hAnsiTheme="minorHAnsi"/>
                  <w:sz w:val="16"/>
                  <w:szCs w:val="16"/>
                </w:rPr>
                <w:t xml:space="preserve"> / </w:t>
              </w:r>
              <w:r w:rsidR="00A554D8"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A554D8" w:rsidRPr="008D4830">
                <w:rPr>
                  <w:rFonts w:asciiTheme="minorHAnsi" w:hAnsiTheme="minorHAnsi"/>
                  <w:sz w:val="16"/>
                  <w:szCs w:val="16"/>
                </w:rPr>
                <w:fldChar w:fldCharType="separate"/>
              </w:r>
              <w:r w:rsidR="00182809">
                <w:rPr>
                  <w:rFonts w:asciiTheme="minorHAnsi" w:hAnsiTheme="minorHAnsi"/>
                  <w:noProof/>
                  <w:sz w:val="16"/>
                  <w:szCs w:val="16"/>
                </w:rPr>
                <w:t>2</w:t>
              </w:r>
              <w:r w:rsidR="00A554D8" w:rsidRPr="008D4830">
                <w:rPr>
                  <w:rFonts w:asciiTheme="minorHAnsi" w:hAnsiTheme="minorHAnsi"/>
                  <w:sz w:val="16"/>
                  <w:szCs w:val="16"/>
                </w:rPr>
                <w:fldChar w:fldCharType="end"/>
              </w:r>
            </w:p>
          </w:sdtContent>
        </w:sdt>
      </w:tc>
    </w:tr>
  </w:tbl>
  <w:p w:rsidR="00F95807" w:rsidRDefault="00F95807">
    <w:pPr>
      <w:pStyle w:val="stbilgi"/>
    </w:pPr>
  </w:p>
  <w:p w:rsidR="00CC1746" w:rsidRDefault="00CC174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82809"/>
    <w:rsid w:val="001927B4"/>
    <w:rsid w:val="00194F7B"/>
    <w:rsid w:val="001955D3"/>
    <w:rsid w:val="00195853"/>
    <w:rsid w:val="00195CEE"/>
    <w:rsid w:val="00196A8D"/>
    <w:rsid w:val="00197A5D"/>
    <w:rsid w:val="001A056E"/>
    <w:rsid w:val="001A31B8"/>
    <w:rsid w:val="001A39CF"/>
    <w:rsid w:val="001A4126"/>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5C6B"/>
    <w:rsid w:val="002A6BAC"/>
    <w:rsid w:val="002B0A44"/>
    <w:rsid w:val="002B3FBD"/>
    <w:rsid w:val="002B42B0"/>
    <w:rsid w:val="002B4BC1"/>
    <w:rsid w:val="002B4D7F"/>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E2F"/>
    <w:rsid w:val="0030438A"/>
    <w:rsid w:val="00305B71"/>
    <w:rsid w:val="003066CA"/>
    <w:rsid w:val="00310724"/>
    <w:rsid w:val="00312E5F"/>
    <w:rsid w:val="003131F7"/>
    <w:rsid w:val="00313D4D"/>
    <w:rsid w:val="003210A7"/>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5AF0"/>
    <w:rsid w:val="004C7D57"/>
    <w:rsid w:val="004C7E97"/>
    <w:rsid w:val="004D6662"/>
    <w:rsid w:val="004E1142"/>
    <w:rsid w:val="004E3930"/>
    <w:rsid w:val="004E3ABC"/>
    <w:rsid w:val="004E4C0A"/>
    <w:rsid w:val="004F2D3F"/>
    <w:rsid w:val="004F6882"/>
    <w:rsid w:val="00500CE2"/>
    <w:rsid w:val="00506434"/>
    <w:rsid w:val="00513653"/>
    <w:rsid w:val="005232AA"/>
    <w:rsid w:val="00523F21"/>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A126B"/>
    <w:rsid w:val="005A3266"/>
    <w:rsid w:val="005A4B7B"/>
    <w:rsid w:val="005A4EF8"/>
    <w:rsid w:val="005A6C9A"/>
    <w:rsid w:val="005A6CB9"/>
    <w:rsid w:val="005B1C24"/>
    <w:rsid w:val="005C0F89"/>
    <w:rsid w:val="005C361C"/>
    <w:rsid w:val="005D36E8"/>
    <w:rsid w:val="005D5C2E"/>
    <w:rsid w:val="005E1287"/>
    <w:rsid w:val="005E1E0A"/>
    <w:rsid w:val="005F3956"/>
    <w:rsid w:val="005F4C68"/>
    <w:rsid w:val="005F5CB5"/>
    <w:rsid w:val="005F74BC"/>
    <w:rsid w:val="006009D9"/>
    <w:rsid w:val="00601301"/>
    <w:rsid w:val="00603588"/>
    <w:rsid w:val="00604FB4"/>
    <w:rsid w:val="00605CBA"/>
    <w:rsid w:val="006072C3"/>
    <w:rsid w:val="006117D7"/>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EB5"/>
    <w:rsid w:val="0068435B"/>
    <w:rsid w:val="00687E97"/>
    <w:rsid w:val="00690852"/>
    <w:rsid w:val="006913EC"/>
    <w:rsid w:val="006A31BE"/>
    <w:rsid w:val="006A61B3"/>
    <w:rsid w:val="006B16D6"/>
    <w:rsid w:val="006B3E16"/>
    <w:rsid w:val="006B56B3"/>
    <w:rsid w:val="006B5CCE"/>
    <w:rsid w:val="006B7745"/>
    <w:rsid w:val="006C401A"/>
    <w:rsid w:val="006C45D3"/>
    <w:rsid w:val="006C606F"/>
    <w:rsid w:val="006F11D8"/>
    <w:rsid w:val="006F24C6"/>
    <w:rsid w:val="006F360E"/>
    <w:rsid w:val="006F66EE"/>
    <w:rsid w:val="0070114F"/>
    <w:rsid w:val="00701554"/>
    <w:rsid w:val="00705F1C"/>
    <w:rsid w:val="00705FCB"/>
    <w:rsid w:val="00711EA0"/>
    <w:rsid w:val="007146FD"/>
    <w:rsid w:val="007211FC"/>
    <w:rsid w:val="007323F6"/>
    <w:rsid w:val="00734D8D"/>
    <w:rsid w:val="007460BA"/>
    <w:rsid w:val="007469F7"/>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37F93"/>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6138"/>
    <w:rsid w:val="008C2F40"/>
    <w:rsid w:val="008C6B78"/>
    <w:rsid w:val="008D1888"/>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5373A"/>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8BB"/>
    <w:rsid w:val="00A554D8"/>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4874"/>
    <w:rsid w:val="00B05B0A"/>
    <w:rsid w:val="00B06DBD"/>
    <w:rsid w:val="00B11BB2"/>
    <w:rsid w:val="00B12256"/>
    <w:rsid w:val="00B1343C"/>
    <w:rsid w:val="00B13510"/>
    <w:rsid w:val="00B17FD9"/>
    <w:rsid w:val="00B2086A"/>
    <w:rsid w:val="00B21CA7"/>
    <w:rsid w:val="00B26308"/>
    <w:rsid w:val="00B305C8"/>
    <w:rsid w:val="00B33357"/>
    <w:rsid w:val="00B3460F"/>
    <w:rsid w:val="00B35778"/>
    <w:rsid w:val="00B458E1"/>
    <w:rsid w:val="00B4669F"/>
    <w:rsid w:val="00B5562B"/>
    <w:rsid w:val="00B55BAC"/>
    <w:rsid w:val="00B55CB6"/>
    <w:rsid w:val="00B569BC"/>
    <w:rsid w:val="00B574F9"/>
    <w:rsid w:val="00B61B62"/>
    <w:rsid w:val="00B63047"/>
    <w:rsid w:val="00B661CB"/>
    <w:rsid w:val="00B677BF"/>
    <w:rsid w:val="00B72DD1"/>
    <w:rsid w:val="00B7395C"/>
    <w:rsid w:val="00B7528A"/>
    <w:rsid w:val="00B752F6"/>
    <w:rsid w:val="00B82858"/>
    <w:rsid w:val="00B833D1"/>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F17AB"/>
    <w:rsid w:val="00BF433A"/>
    <w:rsid w:val="00BF4A3D"/>
    <w:rsid w:val="00BF6C7C"/>
    <w:rsid w:val="00C0601B"/>
    <w:rsid w:val="00C06B2B"/>
    <w:rsid w:val="00C07E4E"/>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67202"/>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C32"/>
    <w:rsid w:val="00D27E23"/>
    <w:rsid w:val="00D31520"/>
    <w:rsid w:val="00D3184F"/>
    <w:rsid w:val="00D34A87"/>
    <w:rsid w:val="00D377C9"/>
    <w:rsid w:val="00D42605"/>
    <w:rsid w:val="00D47AA9"/>
    <w:rsid w:val="00D51408"/>
    <w:rsid w:val="00D52D22"/>
    <w:rsid w:val="00D53E98"/>
    <w:rsid w:val="00D55FAE"/>
    <w:rsid w:val="00D60C20"/>
    <w:rsid w:val="00D62465"/>
    <w:rsid w:val="00D74B0D"/>
    <w:rsid w:val="00D74FFE"/>
    <w:rsid w:val="00D767D1"/>
    <w:rsid w:val="00D86F82"/>
    <w:rsid w:val="00D909BB"/>
    <w:rsid w:val="00D9658F"/>
    <w:rsid w:val="00DB0034"/>
    <w:rsid w:val="00DB4094"/>
    <w:rsid w:val="00DB44EA"/>
    <w:rsid w:val="00DB4A14"/>
    <w:rsid w:val="00DC0456"/>
    <w:rsid w:val="00DC2591"/>
    <w:rsid w:val="00DC6111"/>
    <w:rsid w:val="00DC750B"/>
    <w:rsid w:val="00DD01DB"/>
    <w:rsid w:val="00DD7669"/>
    <w:rsid w:val="00DE2F0E"/>
    <w:rsid w:val="00DE4441"/>
    <w:rsid w:val="00DE453B"/>
    <w:rsid w:val="00DF5C89"/>
    <w:rsid w:val="00DF5D1F"/>
    <w:rsid w:val="00DF757B"/>
    <w:rsid w:val="00E02756"/>
    <w:rsid w:val="00E033F2"/>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22BA"/>
    <w:rsid w:val="00FE5A86"/>
    <w:rsid w:val="00FE6CBA"/>
    <w:rsid w:val="00FF5DC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FCF2C-0D33-4A71-BF38-D4B749B4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2</Pages>
  <Words>464</Words>
  <Characters>2650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772</cp:revision>
  <dcterms:created xsi:type="dcterms:W3CDTF">2013-05-06T19:36:00Z</dcterms:created>
  <dcterms:modified xsi:type="dcterms:W3CDTF">2022-03-10T19:06:00Z</dcterms:modified>
</cp:coreProperties>
</file>