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886"/>
        <w:gridCol w:w="61"/>
        <w:gridCol w:w="852"/>
        <w:gridCol w:w="234"/>
        <w:gridCol w:w="1262"/>
        <w:gridCol w:w="2509"/>
        <w:gridCol w:w="2423"/>
      </w:tblGrid>
      <w:tr w:rsidR="00050A96" w:rsidTr="00621E4D">
        <w:trPr>
          <w:trHeight w:val="850"/>
        </w:trPr>
        <w:tc>
          <w:tcPr>
            <w:tcW w:w="1878" w:type="dxa"/>
            <w:gridSpan w:val="2"/>
            <w:vMerge w:val="restart"/>
          </w:tcPr>
          <w:p w:rsidR="00050A96" w:rsidRPr="00101E2B" w:rsidRDefault="004D61A4" w:rsidP="00050A9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EC2EDFA" wp14:editId="5241E464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5"/>
          </w:tcPr>
          <w:p w:rsidR="00050A96" w:rsidRDefault="00050A96" w:rsidP="00050A96">
            <w:pPr>
              <w:jc w:val="center"/>
              <w:rPr>
                <w:b/>
              </w:rPr>
            </w:pPr>
          </w:p>
          <w:p w:rsidR="00050A96" w:rsidRPr="00101E2B" w:rsidRDefault="00056A31" w:rsidP="00050A96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FEN</w:t>
            </w:r>
            <w:r w:rsidR="006961BE" w:rsidRPr="00E3598A">
              <w:rPr>
                <w:rFonts w:ascii="Calibri" w:eastAsia="Calibri" w:hAnsi="Calibri" w:cs="Times New Roman"/>
                <w:b/>
              </w:rPr>
              <w:t xml:space="preserve"> FAKÜLTESİ</w:t>
            </w:r>
          </w:p>
        </w:tc>
      </w:tr>
      <w:tr w:rsidR="00050A96" w:rsidTr="00050A96">
        <w:trPr>
          <w:trHeight w:val="424"/>
        </w:trPr>
        <w:tc>
          <w:tcPr>
            <w:tcW w:w="1878" w:type="dxa"/>
            <w:gridSpan w:val="2"/>
            <w:vMerge/>
          </w:tcPr>
          <w:p w:rsidR="00050A96" w:rsidRPr="00101E2B" w:rsidRDefault="00050A96" w:rsidP="00050A96">
            <w:pPr>
              <w:rPr>
                <w:b/>
              </w:rPr>
            </w:pPr>
          </w:p>
        </w:tc>
        <w:tc>
          <w:tcPr>
            <w:tcW w:w="7349" w:type="dxa"/>
            <w:gridSpan w:val="5"/>
          </w:tcPr>
          <w:p w:rsidR="00050A96" w:rsidRDefault="00050A96" w:rsidP="00050A96">
            <w:pPr>
              <w:jc w:val="center"/>
              <w:rPr>
                <w:b/>
              </w:rPr>
            </w:pPr>
          </w:p>
          <w:p w:rsidR="00050A96" w:rsidRPr="00101E2B" w:rsidRDefault="00050A96" w:rsidP="00050A96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050A96" w:rsidTr="00050A96">
        <w:trPr>
          <w:trHeight w:val="424"/>
        </w:trPr>
        <w:tc>
          <w:tcPr>
            <w:tcW w:w="1817" w:type="dxa"/>
          </w:tcPr>
          <w:p w:rsidR="00050A96" w:rsidRPr="00101E2B" w:rsidRDefault="00050A96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0" w:type="dxa"/>
            <w:gridSpan w:val="6"/>
          </w:tcPr>
          <w:p w:rsidR="00050A96" w:rsidRPr="00101E2B" w:rsidRDefault="00050A96">
            <w:pPr>
              <w:rPr>
                <w:b/>
              </w:rPr>
            </w:pPr>
          </w:p>
        </w:tc>
      </w:tr>
      <w:tr w:rsidR="00101E2B" w:rsidTr="00050A96">
        <w:trPr>
          <w:trHeight w:val="401"/>
        </w:trPr>
        <w:tc>
          <w:tcPr>
            <w:tcW w:w="1817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0" w:type="dxa"/>
            <w:gridSpan w:val="6"/>
          </w:tcPr>
          <w:p w:rsidR="00101E2B" w:rsidRPr="00101E2B" w:rsidRDefault="005D437B" w:rsidP="001F0979">
            <w:pPr>
              <w:rPr>
                <w:b/>
              </w:rPr>
            </w:pPr>
            <w:r>
              <w:rPr>
                <w:b/>
              </w:rPr>
              <w:t xml:space="preserve">AKADEMİK VE </w:t>
            </w:r>
            <w:r w:rsidR="007019BB">
              <w:rPr>
                <w:b/>
              </w:rPr>
              <w:t>İDARİ</w:t>
            </w:r>
            <w:r w:rsidR="00B45E86">
              <w:rPr>
                <w:b/>
              </w:rPr>
              <w:t xml:space="preserve"> PERSONEL </w:t>
            </w:r>
            <w:r w:rsidR="00E96714">
              <w:rPr>
                <w:b/>
              </w:rPr>
              <w:t>ÜCRETSİZ İZİN</w:t>
            </w:r>
            <w:bookmarkStart w:id="0" w:name="_GoBack"/>
            <w:bookmarkEnd w:id="0"/>
            <w:r w:rsidR="00B45E86">
              <w:rPr>
                <w:b/>
              </w:rPr>
              <w:t xml:space="preserve"> SÜRECİ</w:t>
            </w:r>
          </w:p>
        </w:tc>
      </w:tr>
      <w:tr w:rsidR="00101E2B" w:rsidTr="00050A96">
        <w:trPr>
          <w:trHeight w:val="436"/>
        </w:trPr>
        <w:tc>
          <w:tcPr>
            <w:tcW w:w="1817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431" w:type="dxa"/>
            <w:gridSpan w:val="4"/>
          </w:tcPr>
          <w:p w:rsidR="00101E2B" w:rsidRPr="00FB3FD3" w:rsidRDefault="00E96714" w:rsidP="00101E2B">
            <w:sdt>
              <w:sdtPr>
                <w:id w:val="19189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530" w:type="dxa"/>
          </w:tcPr>
          <w:p w:rsidR="00101E2B" w:rsidRPr="00FB3FD3" w:rsidRDefault="00E96714" w:rsidP="00101E2B">
            <w:sdt>
              <w:sdtPr>
                <w:id w:val="-1104335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49" w:type="dxa"/>
          </w:tcPr>
          <w:p w:rsidR="00101E2B" w:rsidRPr="00FB3FD3" w:rsidRDefault="00E96714" w:rsidP="00101E2B">
            <w:sdt>
              <w:sdtPr>
                <w:id w:val="879367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050A96" w:rsidTr="006F4876">
        <w:trPr>
          <w:trHeight w:val="436"/>
        </w:trPr>
        <w:tc>
          <w:tcPr>
            <w:tcW w:w="1817" w:type="dxa"/>
          </w:tcPr>
          <w:p w:rsidR="00050A96" w:rsidRPr="00101E2B" w:rsidRDefault="00050A96" w:rsidP="00050A96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0" w:type="dxa"/>
            <w:gridSpan w:val="6"/>
          </w:tcPr>
          <w:p w:rsidR="00050A96" w:rsidRDefault="00050A96" w:rsidP="00050A96"/>
        </w:tc>
      </w:tr>
      <w:tr w:rsidR="00050A96" w:rsidTr="00357F67">
        <w:trPr>
          <w:trHeight w:val="436"/>
        </w:trPr>
        <w:tc>
          <w:tcPr>
            <w:tcW w:w="1817" w:type="dxa"/>
          </w:tcPr>
          <w:p w:rsidR="00050A96" w:rsidRDefault="00050A96" w:rsidP="00050A96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0" w:type="dxa"/>
            <w:gridSpan w:val="6"/>
          </w:tcPr>
          <w:p w:rsidR="00050A96" w:rsidRDefault="00050A96" w:rsidP="00050A96"/>
        </w:tc>
      </w:tr>
      <w:tr w:rsidR="00101E2B" w:rsidTr="00FB3FD3">
        <w:trPr>
          <w:trHeight w:val="424"/>
        </w:trPr>
        <w:tc>
          <w:tcPr>
            <w:tcW w:w="9227" w:type="dxa"/>
            <w:gridSpan w:val="7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7"/>
          </w:tcPr>
          <w:p w:rsidR="006154DE" w:rsidRDefault="001F0979" w:rsidP="0031627D">
            <w:pPr>
              <w:jc w:val="both"/>
            </w:pPr>
            <w:r>
              <w:t xml:space="preserve">Akademik ve İdari Personel </w:t>
            </w:r>
            <w:r w:rsidR="00033C75">
              <w:t>ücretsiz izin talebi ve mazeretini</w:t>
            </w:r>
            <w:r>
              <w:t xml:space="preserve"> bildiren bir dilekçe ile </w:t>
            </w:r>
            <w:r w:rsidR="00033C75">
              <w:t>Bölüm başkanlığına</w:t>
            </w:r>
            <w:r w:rsidR="0031627D">
              <w:t>(akademik personel) ve idareye (idari personel)</w:t>
            </w:r>
            <w:r w:rsidR="00033C75">
              <w:t xml:space="preserve"> </w:t>
            </w:r>
            <w:r>
              <w:t>başvurur.</w:t>
            </w:r>
            <w:r w:rsidR="005D437B">
              <w:t xml:space="preserve"> </w:t>
            </w:r>
            <w:r w:rsidR="00033C75">
              <w:t xml:space="preserve">Bölüm </w:t>
            </w:r>
            <w:r w:rsidR="0031627D">
              <w:t xml:space="preserve">Başkanlığı taleple ilgili </w:t>
            </w:r>
            <w:r w:rsidR="00D434BD">
              <w:t>görüşünü üst</w:t>
            </w:r>
            <w:r w:rsidR="0031627D">
              <w:t xml:space="preserve"> yazı ile dekanlığı bildi</w:t>
            </w:r>
            <w:r w:rsidR="00033C75">
              <w:t>rir. Dekanlık kişinin mazeretinin uygun bulursa üst yazı ile ilgili evrakları</w:t>
            </w:r>
            <w:r>
              <w:t xml:space="preserve"> Personel Daire Başkanlığına gönderi</w:t>
            </w:r>
            <w:r w:rsidR="0031627D">
              <w:t>r</w:t>
            </w:r>
            <w:r>
              <w:t xml:space="preserve">. </w:t>
            </w:r>
            <w:r w:rsidR="00033C75">
              <w:t xml:space="preserve">Rektörlüğün onay yazısı gelince Bölüme ve Tahakkuk birimine yönlendirilir. </w:t>
            </w:r>
            <w:r w:rsidR="005D437B">
              <w:t>Evraklar personelin özlük dosyasında</w:t>
            </w:r>
            <w:r w:rsidR="00C65744">
              <w:t xml:space="preserve"> saklanır.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F123B7">
        <w:trPr>
          <w:trHeight w:val="424"/>
        </w:trPr>
        <w:tc>
          <w:tcPr>
            <w:tcW w:w="2737" w:type="dxa"/>
            <w:gridSpan w:val="3"/>
          </w:tcPr>
          <w:p w:rsidR="00101E2B" w:rsidRDefault="00101E2B">
            <w:r>
              <w:t>Süreç Sahibi</w:t>
            </w:r>
          </w:p>
        </w:tc>
        <w:tc>
          <w:tcPr>
            <w:tcW w:w="6490" w:type="dxa"/>
            <w:gridSpan w:val="4"/>
          </w:tcPr>
          <w:p w:rsidR="00101E2B" w:rsidRDefault="005D437B">
            <w:r>
              <w:t>Akademik ve İdari personel</w:t>
            </w:r>
          </w:p>
        </w:tc>
      </w:tr>
      <w:tr w:rsidR="00101E2B" w:rsidTr="00F123B7">
        <w:trPr>
          <w:trHeight w:val="401"/>
        </w:trPr>
        <w:tc>
          <w:tcPr>
            <w:tcW w:w="2737" w:type="dxa"/>
            <w:gridSpan w:val="3"/>
          </w:tcPr>
          <w:p w:rsidR="00101E2B" w:rsidRDefault="00101E2B">
            <w:r>
              <w:t>Süreç Sorumluları</w:t>
            </w:r>
          </w:p>
        </w:tc>
        <w:tc>
          <w:tcPr>
            <w:tcW w:w="6490" w:type="dxa"/>
            <w:gridSpan w:val="4"/>
          </w:tcPr>
          <w:p w:rsidR="00101E2B" w:rsidRDefault="00F123B7" w:rsidP="001F0979">
            <w:r>
              <w:t xml:space="preserve">Fakülte Dekanı, </w:t>
            </w:r>
            <w:r w:rsidR="00C65744">
              <w:t>Fakülte Sekreteri</w:t>
            </w:r>
            <w:r w:rsidR="005D437B">
              <w:t xml:space="preserve">, </w:t>
            </w:r>
            <w:r w:rsidR="001F0979">
              <w:t>Tahakkuk, Yazı İşleri Memuru, Personel D</w:t>
            </w:r>
            <w:r w:rsidR="005D437B">
              <w:t>aire Başkanlığı</w:t>
            </w:r>
          </w:p>
        </w:tc>
      </w:tr>
      <w:tr w:rsidR="00101E2B" w:rsidTr="00F123B7">
        <w:trPr>
          <w:trHeight w:val="424"/>
        </w:trPr>
        <w:tc>
          <w:tcPr>
            <w:tcW w:w="2737" w:type="dxa"/>
            <w:gridSpan w:val="3"/>
          </w:tcPr>
          <w:p w:rsidR="00101E2B" w:rsidRDefault="00101E2B">
            <w:r>
              <w:t>Paydaşlar</w:t>
            </w:r>
          </w:p>
        </w:tc>
        <w:tc>
          <w:tcPr>
            <w:tcW w:w="6490" w:type="dxa"/>
            <w:gridSpan w:val="4"/>
          </w:tcPr>
          <w:p w:rsidR="00101E2B" w:rsidRDefault="00F123B7" w:rsidP="001F0979">
            <w:r>
              <w:t>Personel İşleri</w:t>
            </w:r>
            <w:r w:rsidR="005D437B">
              <w:t xml:space="preserve"> Daire Başkanlığı</w:t>
            </w:r>
            <w:r>
              <w:t xml:space="preserve">, </w:t>
            </w:r>
            <w:r w:rsidR="005D437B">
              <w:t>Akademik ve</w:t>
            </w:r>
            <w:r>
              <w:t xml:space="preserve"> </w:t>
            </w:r>
            <w:r w:rsidR="00C65744">
              <w:t>İdari</w:t>
            </w:r>
            <w:r>
              <w:t xml:space="preserve"> Personel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7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F123B7">
        <w:trPr>
          <w:trHeight w:val="424"/>
        </w:trPr>
        <w:tc>
          <w:tcPr>
            <w:tcW w:w="2737" w:type="dxa"/>
            <w:gridSpan w:val="3"/>
          </w:tcPr>
          <w:p w:rsidR="00FB3FD3" w:rsidRDefault="00FB3FD3">
            <w:r>
              <w:t xml:space="preserve">Girdiler </w:t>
            </w:r>
          </w:p>
        </w:tc>
        <w:tc>
          <w:tcPr>
            <w:tcW w:w="6490" w:type="dxa"/>
            <w:gridSpan w:val="4"/>
          </w:tcPr>
          <w:p w:rsidR="00FB3FD3" w:rsidRDefault="001F0979" w:rsidP="001F0979">
            <w:r>
              <w:t>Dilekçe</w:t>
            </w:r>
          </w:p>
        </w:tc>
      </w:tr>
      <w:tr w:rsidR="00FB3FD3" w:rsidTr="00F123B7">
        <w:trPr>
          <w:trHeight w:val="541"/>
        </w:trPr>
        <w:tc>
          <w:tcPr>
            <w:tcW w:w="2737" w:type="dxa"/>
            <w:gridSpan w:val="3"/>
          </w:tcPr>
          <w:p w:rsidR="00FB3FD3" w:rsidRDefault="00FB3FD3">
            <w:r>
              <w:t>Kaynaklar</w:t>
            </w:r>
          </w:p>
        </w:tc>
        <w:tc>
          <w:tcPr>
            <w:tcW w:w="6490" w:type="dxa"/>
            <w:gridSpan w:val="4"/>
          </w:tcPr>
          <w:p w:rsidR="00FB3FD3" w:rsidRDefault="00F123B7" w:rsidP="00C65744">
            <w:r>
              <w:t xml:space="preserve">657 </w:t>
            </w:r>
            <w:r w:rsidR="00C65744">
              <w:t>Sayılı Devlet Memurları Kanunu</w:t>
            </w:r>
          </w:p>
        </w:tc>
      </w:tr>
      <w:tr w:rsidR="00FB3FD3" w:rsidTr="00F123B7">
        <w:trPr>
          <w:trHeight w:val="424"/>
        </w:trPr>
        <w:tc>
          <w:tcPr>
            <w:tcW w:w="2737" w:type="dxa"/>
            <w:gridSpan w:val="3"/>
          </w:tcPr>
          <w:p w:rsidR="00FB3FD3" w:rsidRDefault="00FB3FD3">
            <w:r>
              <w:t>Çıktılar</w:t>
            </w:r>
          </w:p>
        </w:tc>
        <w:tc>
          <w:tcPr>
            <w:tcW w:w="6490" w:type="dxa"/>
            <w:gridSpan w:val="4"/>
          </w:tcPr>
          <w:p w:rsidR="00FB3FD3" w:rsidRDefault="0031627D" w:rsidP="0031627D">
            <w:r>
              <w:t>Rektörlük onayı</w:t>
            </w:r>
          </w:p>
        </w:tc>
      </w:tr>
      <w:tr w:rsidR="00FB3FD3" w:rsidTr="00F123B7">
        <w:trPr>
          <w:trHeight w:val="401"/>
        </w:trPr>
        <w:tc>
          <w:tcPr>
            <w:tcW w:w="2737" w:type="dxa"/>
            <w:gridSpan w:val="3"/>
          </w:tcPr>
          <w:p w:rsidR="00FB3FD3" w:rsidRDefault="00C65744">
            <w:r>
              <w:t>Önceki</w:t>
            </w:r>
            <w:r w:rsidR="00FB3FD3">
              <w:t>/</w:t>
            </w:r>
            <w:r w:rsidR="0031627D">
              <w:t xml:space="preserve">Sonraki </w:t>
            </w:r>
            <w:r w:rsidR="00FB3FD3">
              <w:t>Etkilediği Süreçler</w:t>
            </w:r>
          </w:p>
        </w:tc>
        <w:tc>
          <w:tcPr>
            <w:tcW w:w="6490" w:type="dxa"/>
            <w:gridSpan w:val="4"/>
          </w:tcPr>
          <w:p w:rsidR="00FB3FD3" w:rsidRDefault="0031627D">
            <w:r>
              <w:t>Görev dağılımı</w:t>
            </w:r>
          </w:p>
        </w:tc>
      </w:tr>
      <w:tr w:rsidR="00497B21" w:rsidTr="00C077AC">
        <w:trPr>
          <w:trHeight w:val="424"/>
        </w:trPr>
        <w:tc>
          <w:tcPr>
            <w:tcW w:w="9227" w:type="dxa"/>
            <w:gridSpan w:val="7"/>
          </w:tcPr>
          <w:p w:rsidR="00497B21" w:rsidRPr="00FB3FD3" w:rsidRDefault="00497B21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497B21" w:rsidTr="00C65744">
        <w:trPr>
          <w:trHeight w:val="424"/>
        </w:trPr>
        <w:tc>
          <w:tcPr>
            <w:tcW w:w="2972" w:type="dxa"/>
            <w:gridSpan w:val="4"/>
          </w:tcPr>
          <w:p w:rsidR="00497B21" w:rsidRDefault="00497B21">
            <w:r>
              <w:t xml:space="preserve">Süreç Hedefi </w:t>
            </w:r>
          </w:p>
        </w:tc>
        <w:tc>
          <w:tcPr>
            <w:tcW w:w="6255" w:type="dxa"/>
            <w:gridSpan w:val="3"/>
          </w:tcPr>
          <w:p w:rsidR="00497B21" w:rsidRDefault="00033C75">
            <w:r>
              <w:t>Ücretsiz İzin işlemlerini</w:t>
            </w:r>
            <w:r w:rsidR="001F0979">
              <w:t xml:space="preserve"> yürütmek</w:t>
            </w:r>
          </w:p>
        </w:tc>
      </w:tr>
      <w:tr w:rsidR="00497B21" w:rsidTr="00C65744">
        <w:trPr>
          <w:trHeight w:val="401"/>
        </w:trPr>
        <w:tc>
          <w:tcPr>
            <w:tcW w:w="2972" w:type="dxa"/>
            <w:gridSpan w:val="4"/>
          </w:tcPr>
          <w:p w:rsidR="00497B21" w:rsidRDefault="00497B21">
            <w:r>
              <w:t>Performans/İzleme Göstergesi</w:t>
            </w:r>
          </w:p>
        </w:tc>
        <w:tc>
          <w:tcPr>
            <w:tcW w:w="6255" w:type="dxa"/>
            <w:gridSpan w:val="3"/>
          </w:tcPr>
          <w:p w:rsidR="00497B21" w:rsidRDefault="00033C75" w:rsidP="00033C75">
            <w:pPr>
              <w:jc w:val="both"/>
            </w:pPr>
            <w:r>
              <w:t xml:space="preserve">Ücretsiz izin kullanan </w:t>
            </w:r>
            <w:r w:rsidR="001F0979">
              <w:t>personel sayısı</w:t>
            </w:r>
          </w:p>
        </w:tc>
      </w:tr>
      <w:tr w:rsidR="00497B21" w:rsidTr="00C65744">
        <w:trPr>
          <w:trHeight w:val="401"/>
        </w:trPr>
        <w:tc>
          <w:tcPr>
            <w:tcW w:w="2972" w:type="dxa"/>
            <w:gridSpan w:val="4"/>
          </w:tcPr>
          <w:p w:rsidR="00497B21" w:rsidRDefault="00497B21">
            <w:r>
              <w:t>İzleme Periyodu</w:t>
            </w:r>
          </w:p>
        </w:tc>
        <w:tc>
          <w:tcPr>
            <w:tcW w:w="6255" w:type="dxa"/>
            <w:gridSpan w:val="3"/>
          </w:tcPr>
          <w:p w:rsidR="00497B21" w:rsidRDefault="0031627D" w:rsidP="00497B21">
            <w:r>
              <w:t>En fazla</w:t>
            </w:r>
            <w:r w:rsidR="00033C75">
              <w:t xml:space="preserve"> 2 yıl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33C75"/>
    <w:rsid w:val="00050A96"/>
    <w:rsid w:val="00056A31"/>
    <w:rsid w:val="000A6CAF"/>
    <w:rsid w:val="000E3A15"/>
    <w:rsid w:val="00101E2B"/>
    <w:rsid w:val="001F0979"/>
    <w:rsid w:val="0031627D"/>
    <w:rsid w:val="00467B67"/>
    <w:rsid w:val="00497B21"/>
    <w:rsid w:val="004D59DA"/>
    <w:rsid w:val="004D61A4"/>
    <w:rsid w:val="004F25F8"/>
    <w:rsid w:val="00533DEF"/>
    <w:rsid w:val="005D437B"/>
    <w:rsid w:val="00604C9E"/>
    <w:rsid w:val="006154DE"/>
    <w:rsid w:val="00621E4D"/>
    <w:rsid w:val="006961BE"/>
    <w:rsid w:val="007019BB"/>
    <w:rsid w:val="007377F0"/>
    <w:rsid w:val="00A327FD"/>
    <w:rsid w:val="00B45E86"/>
    <w:rsid w:val="00C44479"/>
    <w:rsid w:val="00C65744"/>
    <w:rsid w:val="00D434BD"/>
    <w:rsid w:val="00D51FAE"/>
    <w:rsid w:val="00E96714"/>
    <w:rsid w:val="00F123B7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C2EB6-883E-4CE1-9DDA-C356AB58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18</cp:revision>
  <dcterms:created xsi:type="dcterms:W3CDTF">2023-04-06T09:30:00Z</dcterms:created>
  <dcterms:modified xsi:type="dcterms:W3CDTF">2023-10-05T15:17:00Z</dcterms:modified>
</cp:coreProperties>
</file>